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6" w:rsidRPr="00A97241" w:rsidRDefault="00495C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7241">
        <w:rPr>
          <w:rFonts w:ascii="Arial" w:hAnsi="Arial" w:cs="Arial"/>
          <w:sz w:val="22"/>
          <w:szCs w:val="22"/>
        </w:rPr>
        <w:t>Head Injury</w:t>
      </w:r>
    </w:p>
    <w:p w:rsidR="00495C6C" w:rsidRPr="00A97241" w:rsidRDefault="00495C6C">
      <w:pPr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John is a 25yo male patient brought in by ambulance.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An hour ago he fell off his </w:t>
      </w:r>
      <w:proofErr w:type="gramStart"/>
      <w:r w:rsidRPr="00A97241">
        <w:rPr>
          <w:rFonts w:ascii="Arial" w:hAnsi="Arial" w:cs="Arial"/>
          <w:sz w:val="22"/>
          <w:szCs w:val="22"/>
        </w:rPr>
        <w:t>motorbike which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he was riding in a paddock.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His head collided with the fence in the property. He sustained LOC and he has not regained consciousness. 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There is significant damage to his helmet. 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C-collar is in situ.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He has not received any other pre-hospital treatment.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97241">
        <w:rPr>
          <w:rFonts w:ascii="Arial" w:hAnsi="Arial" w:cs="Arial"/>
          <w:sz w:val="22"/>
          <w:szCs w:val="22"/>
        </w:rPr>
        <w:t>obs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from AV are: HR </w:t>
      </w:r>
      <w:proofErr w:type="gramStart"/>
      <w:r w:rsidRPr="00A97241">
        <w:rPr>
          <w:rFonts w:ascii="Arial" w:hAnsi="Arial" w:cs="Arial"/>
          <w:sz w:val="22"/>
          <w:szCs w:val="22"/>
        </w:rPr>
        <w:t>90  BP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180/90 GCS 7 ( 4 motor , 1 eye, 2 verbal),  O2sats 94% RA . Faint moaning sounds.</w:t>
      </w:r>
    </w:p>
    <w:p w:rsidR="00495C6C" w:rsidRPr="00A97241" w:rsidRDefault="00495C6C">
      <w:pPr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A97241" w:rsidRDefault="00A97241" w:rsidP="00495C6C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b/>
          <w:bCs/>
          <w:sz w:val="22"/>
          <w:szCs w:val="22"/>
        </w:rPr>
        <w:lastRenderedPageBreak/>
        <w:t xml:space="preserve">Primary survey </w:t>
      </w:r>
    </w:p>
    <w:p w:rsidR="00495C6C" w:rsidRPr="00A97241" w:rsidRDefault="00495C6C" w:rsidP="00495C6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Airway patent, trachea midline</w:t>
      </w:r>
    </w:p>
    <w:p w:rsidR="00495C6C" w:rsidRPr="00A97241" w:rsidRDefault="00495C6C" w:rsidP="00495C6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Breathing is shallow but symmetric, pulse ox shows 94% saturation </w:t>
      </w:r>
    </w:p>
    <w:p w:rsidR="00495C6C" w:rsidRPr="00A97241" w:rsidRDefault="00495C6C" w:rsidP="00495C6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Circulation with good pulses radially bilaterally, establish access </w:t>
      </w:r>
    </w:p>
    <w:p w:rsidR="00495C6C" w:rsidRPr="00A97241" w:rsidRDefault="00495C6C" w:rsidP="00495C6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Disability flexion / withdrawal motor 4, eyes 1. Verbal 2</w:t>
      </w:r>
    </w:p>
    <w:p w:rsidR="00495C6C" w:rsidRPr="00A97241" w:rsidRDefault="00495C6C" w:rsidP="00495C6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Exposure</w:t>
      </w: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b/>
          <w:bCs/>
          <w:sz w:val="22"/>
          <w:szCs w:val="22"/>
        </w:rPr>
        <w:t xml:space="preserve">Secondary Survey 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Laceration to right temporal scalp with hematoma, minimal bleeding, pupils equal with sluggish light reactivity, face and orbits without </w:t>
      </w:r>
      <w:proofErr w:type="spellStart"/>
      <w:r w:rsidRPr="00A97241">
        <w:rPr>
          <w:rFonts w:ascii="Arial" w:hAnsi="Arial" w:cs="Arial"/>
          <w:sz w:val="22"/>
          <w:szCs w:val="22"/>
        </w:rPr>
        <w:t>deformity</w:t>
      </w:r>
      <w:proofErr w:type="gramStart"/>
      <w:r w:rsidRPr="00A97241">
        <w:rPr>
          <w:rFonts w:ascii="Arial" w:hAnsi="Arial" w:cs="Arial"/>
          <w:sz w:val="22"/>
          <w:szCs w:val="22"/>
        </w:rPr>
        <w:t>,dentition</w:t>
      </w:r>
      <w:proofErr w:type="spellEnd"/>
      <w:proofErr w:type="gramEnd"/>
      <w:r w:rsidRPr="00A97241">
        <w:rPr>
          <w:rFonts w:ascii="Arial" w:hAnsi="Arial" w:cs="Arial"/>
          <w:sz w:val="22"/>
          <w:szCs w:val="22"/>
        </w:rPr>
        <w:t xml:space="preserve"> intact, TM without </w:t>
      </w:r>
      <w:proofErr w:type="spellStart"/>
      <w:r w:rsidRPr="00A97241">
        <w:rPr>
          <w:rFonts w:ascii="Arial" w:hAnsi="Arial" w:cs="Arial"/>
          <w:sz w:val="22"/>
          <w:szCs w:val="22"/>
        </w:rPr>
        <w:t>hemotympanum</w:t>
      </w:r>
      <w:proofErr w:type="spellEnd"/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NECK - No obvious deformity 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CHEST - equal breath sounds with bagged, vented respirations, no crepitus or deformity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CARDIAC - RRR without murmurs, rubs, or gallops, strong peripheral pulses ABDOMEN - soft, </w:t>
      </w:r>
      <w:proofErr w:type="spellStart"/>
      <w:r w:rsidRPr="00A97241">
        <w:rPr>
          <w:rFonts w:ascii="Arial" w:hAnsi="Arial" w:cs="Arial"/>
          <w:sz w:val="22"/>
          <w:szCs w:val="22"/>
        </w:rPr>
        <w:t>nontender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7241">
        <w:rPr>
          <w:rFonts w:ascii="Arial" w:hAnsi="Arial" w:cs="Arial"/>
          <w:sz w:val="22"/>
          <w:szCs w:val="22"/>
        </w:rPr>
        <w:t>nondistended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, diminished bowel sounds, no contusions 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PELVIS - stable with AP and lateral compression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SPINE - No obvious thoracic or lumbar step off or contusion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RECTAL - good tone (after succinylcholine wore off), prostate ok, no blood 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EXTREMITIES - slight deformity and contusion right ankle, no open wound </w:t>
      </w:r>
    </w:p>
    <w:p w:rsidR="00495C6C" w:rsidRPr="00A97241" w:rsidRDefault="00495C6C" w:rsidP="00495C6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NEURO - Flexion/withdrawal of extremities, GCS still 6 (after succinylcholine metabolized) </w:t>
      </w: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4258E8" w:rsidRDefault="004258E8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b/>
          <w:bCs/>
          <w:sz w:val="22"/>
          <w:szCs w:val="22"/>
        </w:rPr>
        <w:t xml:space="preserve">Room Set Up 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Resus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Cubicle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1 18G IV cannula </w:t>
      </w:r>
      <w:proofErr w:type="spellStart"/>
      <w:r w:rsidRPr="00A97241">
        <w:rPr>
          <w:rFonts w:ascii="Arial" w:hAnsi="Arial" w:cs="Arial"/>
          <w:sz w:val="22"/>
          <w:szCs w:val="22"/>
        </w:rPr>
        <w:t>insitu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Patient in clothes – C spine collar in </w:t>
      </w:r>
      <w:proofErr w:type="gramStart"/>
      <w:r w:rsidRPr="00A97241">
        <w:rPr>
          <w:rFonts w:ascii="Arial" w:hAnsi="Arial" w:cs="Arial"/>
          <w:sz w:val="22"/>
          <w:szCs w:val="22"/>
        </w:rPr>
        <w:t>situ .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7241">
        <w:rPr>
          <w:rFonts w:ascii="Arial" w:hAnsi="Arial" w:cs="Arial"/>
          <w:sz w:val="22"/>
          <w:szCs w:val="22"/>
        </w:rPr>
        <w:t>bandage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with blood over R temporal scalp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Oxygen saturation monitoring 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gramStart"/>
      <w:r w:rsidRPr="00A97241">
        <w:rPr>
          <w:rFonts w:ascii="Arial" w:hAnsi="Arial" w:cs="Arial"/>
          <w:sz w:val="22"/>
          <w:szCs w:val="22"/>
        </w:rPr>
        <w:t>Non invasive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BP monitoring 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Intubation and IV trolleys</w:t>
      </w: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Intubation equipment available 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7241">
        <w:rPr>
          <w:rFonts w:ascii="Arial" w:hAnsi="Arial" w:cs="Arial"/>
          <w:sz w:val="22"/>
          <w:szCs w:val="22"/>
        </w:rPr>
        <w:t>endotracheal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tube (ETT)  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20 ml syringe  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Stylet</w:t>
      </w:r>
      <w:proofErr w:type="spellEnd"/>
    </w:p>
    <w:p w:rsidR="00870F13" w:rsidRPr="00A97241" w:rsidRDefault="004258E8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Glidoscope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sleeve</w:t>
      </w:r>
      <w:proofErr w:type="gramEnd"/>
      <w:r>
        <w:rPr>
          <w:rFonts w:ascii="Arial" w:hAnsi="Arial" w:cs="Arial"/>
          <w:sz w:val="22"/>
          <w:szCs w:val="22"/>
        </w:rPr>
        <w:t xml:space="preserve"> and introducer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ETCO2 monitoring  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Lubricant  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McGill’s forceps  </w:t>
      </w:r>
    </w:p>
    <w:p w:rsidR="00870F13" w:rsidRPr="004258E8" w:rsidRDefault="00870F13" w:rsidP="004258E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Laryngoscope  </w:t>
      </w:r>
      <w:r w:rsidR="004258E8">
        <w:rPr>
          <w:rFonts w:ascii="Arial" w:hAnsi="Arial" w:cs="Arial"/>
          <w:sz w:val="22"/>
          <w:szCs w:val="22"/>
        </w:rPr>
        <w:t xml:space="preserve">- </w:t>
      </w:r>
      <w:r w:rsidRPr="004258E8">
        <w:rPr>
          <w:rFonts w:ascii="Arial" w:hAnsi="Arial" w:cs="Arial"/>
          <w:sz w:val="22"/>
          <w:szCs w:val="22"/>
        </w:rPr>
        <w:t>Size 3 &amp; 4 McIntosh blades (light source checked and  functioning)  </w:t>
      </w:r>
    </w:p>
    <w:p w:rsidR="004258E8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Tape to secure ETT  </w:t>
      </w:r>
    </w:p>
    <w:p w:rsidR="00870F13" w:rsidRPr="00A97241" w:rsidRDefault="00870F13" w:rsidP="00870F1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Drugs available for rapid sequence intubation (RSI) and potential complications/side effects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Thiopentone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500mg powder for reconstitution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Suxamethonium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100mg in 2ml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Ketamine 200mg in 2ml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Propofol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200mg in 20ml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Midazolam 5mg in 5ml, 5mg in 1ml, 15mg in 3ml, 50mg in 10ml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Fentanyl 100 micrograms in 2ml, 500 micrograms in 10ml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Rocuronium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50mg in 5ml, 100mg in 10ml  </w:t>
      </w:r>
    </w:p>
    <w:p w:rsidR="00870F13" w:rsidRPr="00A97241" w:rsidRDefault="00870F13" w:rsidP="00870F1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Vecuronium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4mg or 10mg powder for reconstitution  </w:t>
      </w:r>
    </w:p>
    <w:p w:rsidR="00870F13" w:rsidRPr="00A97241" w:rsidRDefault="00870F13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870F13" w:rsidRPr="00A97241" w:rsidRDefault="00870F13" w:rsidP="00870F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A97241">
        <w:rPr>
          <w:rFonts w:ascii="Arial" w:hAnsi="Arial" w:cs="Arial"/>
          <w:b/>
          <w:bCs/>
          <w:sz w:val="22"/>
          <w:szCs w:val="22"/>
        </w:rPr>
        <w:t>L</w:t>
      </w:r>
      <w:r w:rsidR="004258E8">
        <w:rPr>
          <w:rFonts w:ascii="Arial" w:hAnsi="Arial" w:cs="Arial"/>
          <w:b/>
          <w:bCs/>
          <w:sz w:val="22"/>
          <w:szCs w:val="22"/>
        </w:rPr>
        <w:t>EARNING OBJECTIVES:</w:t>
      </w:r>
      <w:r w:rsidRPr="00A9724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F4848" w:rsidRPr="00A97241" w:rsidRDefault="009F4848" w:rsidP="009F4848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A97241">
        <w:rPr>
          <w:rFonts w:ascii="Arial" w:hAnsi="Arial" w:cs="Arial"/>
          <w:b/>
          <w:bCs/>
          <w:sz w:val="22"/>
          <w:szCs w:val="22"/>
          <w:u w:val="single"/>
        </w:rPr>
        <w:t xml:space="preserve">At this time decision should be made for RSI, given persisting GCS &lt; 8. RSI </w:t>
      </w:r>
    </w:p>
    <w:p w:rsidR="00A97241" w:rsidRDefault="00A97241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Prioritising Ix and Rx</w:t>
      </w:r>
    </w:p>
    <w:p w:rsidR="00A97241" w:rsidRDefault="00A97241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Survey</w:t>
      </w:r>
    </w:p>
    <w:p w:rsidR="00A97241" w:rsidRDefault="00A97241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Secondary Survey</w:t>
      </w:r>
    </w:p>
    <w:p w:rsidR="009F4848" w:rsidRPr="00A97241" w:rsidRDefault="009F4848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 xml:space="preserve">Preparation of equipment, tube selection with </w:t>
      </w:r>
      <w:proofErr w:type="spellStart"/>
      <w:r w:rsidRPr="00A97241">
        <w:rPr>
          <w:rFonts w:ascii="Arial" w:hAnsi="Arial" w:cs="Arial"/>
          <w:b/>
          <w:sz w:val="22"/>
          <w:szCs w:val="22"/>
        </w:rPr>
        <w:t>stylet</w:t>
      </w:r>
      <w:proofErr w:type="spellEnd"/>
      <w:r w:rsidRPr="00A97241">
        <w:rPr>
          <w:rFonts w:ascii="Arial" w:hAnsi="Arial" w:cs="Arial"/>
          <w:b/>
          <w:sz w:val="22"/>
          <w:szCs w:val="22"/>
        </w:rPr>
        <w:t xml:space="preserve"> or </w:t>
      </w:r>
      <w:proofErr w:type="spellStart"/>
      <w:r w:rsidRPr="00A97241">
        <w:rPr>
          <w:rFonts w:ascii="Arial" w:hAnsi="Arial" w:cs="Arial"/>
          <w:b/>
          <w:sz w:val="22"/>
          <w:szCs w:val="22"/>
        </w:rPr>
        <w:t>glidoscope</w:t>
      </w:r>
      <w:proofErr w:type="spellEnd"/>
    </w:p>
    <w:p w:rsidR="009F4848" w:rsidRPr="00A97241" w:rsidRDefault="009F4848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>Pre-oxygenation with 100% oxygen</w:t>
      </w:r>
    </w:p>
    <w:p w:rsidR="009F4848" w:rsidRPr="00A97241" w:rsidRDefault="009F4848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 xml:space="preserve">Paralysis and induction with appropriate agent </w:t>
      </w:r>
    </w:p>
    <w:p w:rsidR="009F4848" w:rsidRPr="00A97241" w:rsidRDefault="009F4848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>In line immobilisation for intubation</w:t>
      </w:r>
    </w:p>
    <w:p w:rsidR="009F4848" w:rsidRPr="00A97241" w:rsidRDefault="009F4848" w:rsidP="009F4848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>Head Elevation:</w:t>
      </w:r>
    </w:p>
    <w:p w:rsidR="009F4848" w:rsidRPr="00A97241" w:rsidRDefault="009F4848" w:rsidP="009F4848">
      <w:pPr>
        <w:pStyle w:val="NormalWeb"/>
        <w:numPr>
          <w:ilvl w:val="0"/>
          <w:numId w:val="11"/>
        </w:numPr>
        <w:ind w:left="993" w:hanging="284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Probably decreases ICP </w:t>
      </w:r>
    </w:p>
    <w:p w:rsidR="009F4848" w:rsidRPr="00A97241" w:rsidRDefault="009F4848" w:rsidP="009F4848">
      <w:pPr>
        <w:pStyle w:val="NormalWeb"/>
        <w:numPr>
          <w:ilvl w:val="0"/>
          <w:numId w:val="11"/>
        </w:numPr>
        <w:ind w:left="993" w:hanging="284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Unclear effect on long-term outcomes </w:t>
      </w:r>
    </w:p>
    <w:p w:rsidR="009F4848" w:rsidRPr="00A97241" w:rsidRDefault="009F4848" w:rsidP="009F4848">
      <w:pPr>
        <w:pStyle w:val="NormalWeb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A97241">
        <w:rPr>
          <w:rFonts w:ascii="Arial" w:hAnsi="Arial" w:cs="Arial"/>
          <w:b/>
          <w:sz w:val="22"/>
          <w:szCs w:val="22"/>
        </w:rPr>
        <w:t>Mannitol</w:t>
      </w:r>
      <w:proofErr w:type="spellEnd"/>
      <w:r w:rsidRPr="00A97241">
        <w:rPr>
          <w:rFonts w:ascii="Arial" w:hAnsi="Arial" w:cs="Arial"/>
          <w:b/>
          <w:sz w:val="22"/>
          <w:szCs w:val="22"/>
        </w:rPr>
        <w:t>: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Osmotic agent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Immediately expands plasma􏰈reduces blood  viscosity 􏰈</w:t>
      </w:r>
      <w:r w:rsidRPr="00A97241">
        <w:rPr>
          <w:rFonts w:ascii="Arial" w:hAnsi="Arial" w:cs="Arial"/>
          <w:sz w:val="22"/>
          <w:szCs w:val="22"/>
        </w:rPr>
        <w:t>increases CBF and oxygen delivery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Osmotic properties (15-30 </w:t>
      </w:r>
      <w:proofErr w:type="gramStart"/>
      <w:r w:rsidRPr="00A97241">
        <w:rPr>
          <w:rFonts w:ascii="Arial" w:hAnsi="Arial" w:cs="Arial"/>
          <w:sz w:val="22"/>
          <w:szCs w:val="22"/>
        </w:rPr>
        <w:t>min)</w:t>
      </w:r>
      <w:r w:rsidRPr="00A97241">
        <w:rPr>
          <w:rFonts w:ascii="Arial" w:hAnsi="Arial" w:cs="Arial"/>
          <w:sz w:val="22"/>
          <w:szCs w:val="22"/>
        </w:rPr>
        <w:t>osmotic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gradient to pull water out of neuron 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Effects last for 90 minutes to 6 hours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May move across into cerebral interstitial space and worsen cerebral edema and raise ICP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Use if impending herniation (unilateral dilated pupil/extensor posturing) or progressive neurological deterioration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Mannitol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is effective for control of raised ICP at doses of 0.25 </w:t>
      </w:r>
      <w:proofErr w:type="spellStart"/>
      <w:r w:rsidRPr="00A97241">
        <w:rPr>
          <w:rFonts w:ascii="Arial" w:hAnsi="Arial" w:cs="Arial"/>
          <w:sz w:val="22"/>
          <w:szCs w:val="22"/>
        </w:rPr>
        <w:t>gm</w:t>
      </w:r>
      <w:proofErr w:type="spellEnd"/>
      <w:r w:rsidRPr="00A97241">
        <w:rPr>
          <w:rFonts w:ascii="Arial" w:hAnsi="Arial" w:cs="Arial"/>
          <w:sz w:val="22"/>
          <w:szCs w:val="22"/>
        </w:rPr>
        <w:t>/kg to 1 g/kg body weight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Watch for hypotension  </w:t>
      </w:r>
    </w:p>
    <w:p w:rsidR="009F4848" w:rsidRPr="00A97241" w:rsidRDefault="009F4848" w:rsidP="009F4848">
      <w:pPr>
        <w:widowControl w:val="0"/>
        <w:numPr>
          <w:ilvl w:val="0"/>
          <w:numId w:val="13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Unknown duration, bolus vs. continuous  </w:t>
      </w:r>
    </w:p>
    <w:p w:rsidR="009F4848" w:rsidRPr="00A97241" w:rsidRDefault="009F4848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9F4848" w:rsidRPr="00A97241" w:rsidRDefault="009F4848" w:rsidP="009F484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b/>
          <w:sz w:val="22"/>
          <w:szCs w:val="22"/>
        </w:rPr>
      </w:pPr>
      <w:proofErr w:type="spellStart"/>
      <w:r w:rsidRPr="00A97241">
        <w:rPr>
          <w:rFonts w:ascii="Arial" w:hAnsi="Arial" w:cs="Arial"/>
          <w:b/>
          <w:sz w:val="22"/>
          <w:szCs w:val="22"/>
        </w:rPr>
        <w:t>Mannitol</w:t>
      </w:r>
      <w:proofErr w:type="spellEnd"/>
      <w:r w:rsidRPr="00A97241">
        <w:rPr>
          <w:rFonts w:ascii="Arial" w:hAnsi="Arial" w:cs="Arial"/>
          <w:b/>
          <w:sz w:val="22"/>
          <w:szCs w:val="22"/>
        </w:rPr>
        <w:t xml:space="preserve"> Adverse Effects:</w:t>
      </w:r>
    </w:p>
    <w:p w:rsidR="009F4848" w:rsidRPr="00A97241" w:rsidRDefault="009F4848" w:rsidP="009F4848">
      <w:pPr>
        <w:widowControl w:val="0"/>
        <w:numPr>
          <w:ilvl w:val="0"/>
          <w:numId w:val="14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Cardiovascular collapse if volume depleted  </w:t>
      </w:r>
    </w:p>
    <w:p w:rsidR="009F4848" w:rsidRPr="00A97241" w:rsidRDefault="009F4848" w:rsidP="009F4848">
      <w:pPr>
        <w:widowControl w:val="0"/>
        <w:numPr>
          <w:ilvl w:val="0"/>
          <w:numId w:val="14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May stimulate bleeding  </w:t>
      </w:r>
    </w:p>
    <w:p w:rsidR="009F4848" w:rsidRPr="00A97241" w:rsidRDefault="009F4848" w:rsidP="009F4848">
      <w:pPr>
        <w:widowControl w:val="0"/>
        <w:numPr>
          <w:ilvl w:val="0"/>
          <w:numId w:val="14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Renal failure: if serum </w:t>
      </w:r>
      <w:proofErr w:type="spellStart"/>
      <w:r w:rsidRPr="00A97241">
        <w:rPr>
          <w:rFonts w:ascii="Arial" w:hAnsi="Arial" w:cs="Arial"/>
          <w:sz w:val="22"/>
          <w:szCs w:val="22"/>
        </w:rPr>
        <w:t>osmolarity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&gt; 320 </w:t>
      </w:r>
      <w:proofErr w:type="spellStart"/>
      <w:r w:rsidRPr="00A97241">
        <w:rPr>
          <w:rFonts w:ascii="Arial" w:hAnsi="Arial" w:cs="Arial"/>
          <w:sz w:val="22"/>
          <w:szCs w:val="22"/>
        </w:rPr>
        <w:t>mOsm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 </w:t>
      </w:r>
    </w:p>
    <w:p w:rsidR="009F4848" w:rsidRPr="00A97241" w:rsidRDefault="009F4848" w:rsidP="009F4848">
      <w:pPr>
        <w:widowControl w:val="0"/>
        <w:numPr>
          <w:ilvl w:val="0"/>
          <w:numId w:val="14"/>
        </w:numPr>
        <w:tabs>
          <w:tab w:val="left" w:pos="220"/>
          <w:tab w:val="left" w:pos="993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Concentrated in brain tissue with prolonged infusion  </w:t>
      </w:r>
    </w:p>
    <w:p w:rsidR="009F4848" w:rsidRPr="00A97241" w:rsidRDefault="009F4848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9F4848" w:rsidRPr="00A97241" w:rsidRDefault="009F4848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9F4848" w:rsidRPr="00A97241" w:rsidRDefault="009F4848" w:rsidP="009F484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>Hyperventilation in TBI</w:t>
      </w:r>
    </w:p>
    <w:p w:rsidR="009F4848" w:rsidRPr="00A97241" w:rsidRDefault="009F4848" w:rsidP="009F48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          Theory: </w:t>
      </w:r>
    </w:p>
    <w:p w:rsidR="009F4848" w:rsidRPr="00A97241" w:rsidRDefault="009F4848" w:rsidP="009F484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97241">
        <w:rPr>
          <w:rFonts w:ascii="Arial" w:hAnsi="Arial" w:cs="Arial"/>
          <w:sz w:val="22"/>
          <w:szCs w:val="22"/>
        </w:rPr>
        <w:t>dec</w:t>
      </w:r>
      <w:proofErr w:type="spellEnd"/>
      <w:proofErr w:type="gramEnd"/>
      <w:r w:rsidRPr="00A97241">
        <w:rPr>
          <w:rFonts w:ascii="Arial" w:hAnsi="Arial" w:cs="Arial"/>
          <w:sz w:val="22"/>
          <w:szCs w:val="22"/>
        </w:rPr>
        <w:t xml:space="preserve"> CO2 </w:t>
      </w:r>
    </w:p>
    <w:p w:rsidR="009F4848" w:rsidRPr="00A97241" w:rsidRDefault="009F4848" w:rsidP="009F484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proofErr w:type="gramStart"/>
      <w:r w:rsidRPr="00A97241">
        <w:rPr>
          <w:rFonts w:ascii="Arial" w:hAnsi="Arial" w:cs="Arial"/>
          <w:sz w:val="22"/>
          <w:szCs w:val="22"/>
        </w:rPr>
        <w:t>constriction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of cerebral vasculature </w:t>
      </w:r>
    </w:p>
    <w:p w:rsidR="009F4848" w:rsidRPr="00A97241" w:rsidRDefault="009F4848" w:rsidP="009F484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97241">
        <w:rPr>
          <w:rFonts w:ascii="Arial" w:hAnsi="Arial" w:cs="Arial"/>
          <w:sz w:val="22"/>
          <w:szCs w:val="22"/>
        </w:rPr>
        <w:t>dec</w:t>
      </w:r>
      <w:proofErr w:type="spellEnd"/>
      <w:proofErr w:type="gramEnd"/>
      <w:r w:rsidRPr="00A97241">
        <w:rPr>
          <w:rFonts w:ascii="Arial" w:hAnsi="Arial" w:cs="Arial"/>
          <w:sz w:val="22"/>
          <w:szCs w:val="22"/>
        </w:rPr>
        <w:t xml:space="preserve"> brain volume and ICP 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Though also decreases CBF 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Healthy volunteers: ↑RR to </w:t>
      </w:r>
      <w:proofErr w:type="spellStart"/>
      <w:r w:rsidRPr="00A97241">
        <w:rPr>
          <w:rFonts w:ascii="Arial" w:hAnsi="Arial" w:cs="Arial"/>
          <w:sz w:val="22"/>
          <w:szCs w:val="22"/>
        </w:rPr>
        <w:t>pCO</w:t>
      </w:r>
      <w:proofErr w:type="spellEnd"/>
      <w:r w:rsidRPr="00A97241">
        <w:rPr>
          <w:rFonts w:ascii="Arial" w:hAnsi="Arial" w:cs="Arial"/>
          <w:position w:val="-6"/>
          <w:sz w:val="22"/>
          <w:szCs w:val="22"/>
        </w:rPr>
        <w:t xml:space="preserve">2 </w:t>
      </w:r>
      <w:r w:rsidRPr="00A97241">
        <w:rPr>
          <w:rFonts w:ascii="Arial" w:hAnsi="Arial" w:cs="Arial"/>
          <w:sz w:val="22"/>
          <w:szCs w:val="22"/>
        </w:rPr>
        <w:t xml:space="preserve">= 26mmHg </w:t>
      </w:r>
      <w:r w:rsidRPr="00A97241">
        <w:rPr>
          <w:rFonts w:ascii="Arial" w:hAnsi="Arial" w:cs="Arial"/>
          <w:position w:val="5"/>
          <w:sz w:val="22"/>
          <w:szCs w:val="22"/>
        </w:rPr>
        <w:t xml:space="preserve">1 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Cerebral blood flow: 30% reduction 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Cerebral blood volume: 7% reduction 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CBF in first 24 hours after TBI is less than half of normal individuals 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Also increases risk for cerebral ischemia 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Decreases cerebral oxygenation </w:t>
      </w:r>
      <w:r w:rsidRPr="00A97241">
        <w:rPr>
          <w:rFonts w:ascii="Arial" w:hAnsi="Arial" w:cs="Arial"/>
          <w:position w:val="5"/>
          <w:sz w:val="22"/>
          <w:szCs w:val="22"/>
        </w:rPr>
        <w:t xml:space="preserve">1 </w:t>
      </w:r>
      <w:r w:rsidRPr="00A97241">
        <w:rPr>
          <w:rFonts w:ascii="Arial" w:hAnsi="Arial" w:cs="Arial"/>
          <w:sz w:val="22"/>
          <w:szCs w:val="22"/>
        </w:rPr>
        <w:t>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Increases secondary mediators of brain injury 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Cochrane database: data insufficient to suggest benefit or harm  </w:t>
      </w:r>
    </w:p>
    <w:p w:rsidR="009F4848" w:rsidRPr="00A97241" w:rsidRDefault="009F4848" w:rsidP="009F484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Brain Trauma Foundation: </w:t>
      </w:r>
    </w:p>
    <w:p w:rsidR="009F4848" w:rsidRPr="00A97241" w:rsidRDefault="009F4848" w:rsidP="009F4848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1) Prophylactic hyperventilation is not recommended (Level II) </w:t>
      </w:r>
    </w:p>
    <w:p w:rsidR="009F4848" w:rsidRPr="00A97241" w:rsidRDefault="009F4848" w:rsidP="009F4848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2) Consider temporary hyperventilation for ↑</w:t>
      </w:r>
      <w:r w:rsidRPr="00A97241">
        <w:rPr>
          <w:rFonts w:ascii="Arial" w:hAnsi="Arial" w:cs="Arial"/>
          <w:sz w:val="22"/>
          <w:szCs w:val="22"/>
        </w:rPr>
        <w:t xml:space="preserve">ICP that is refractory to other measures (Level III) </w:t>
      </w:r>
    </w:p>
    <w:p w:rsidR="009F4848" w:rsidRPr="00A97241" w:rsidRDefault="009F4848" w:rsidP="009F4848">
      <w:pPr>
        <w:widowControl w:val="0"/>
        <w:autoSpaceDE w:val="0"/>
        <w:autoSpaceDN w:val="0"/>
        <w:adjustRightInd w:val="0"/>
        <w:spacing w:after="240"/>
        <w:ind w:left="993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3) Avoid hyperventilation in first 24 hours (CBF is often critically reduced) </w:t>
      </w:r>
    </w:p>
    <w:p w:rsidR="009F4848" w:rsidRPr="00A97241" w:rsidRDefault="009F4848" w:rsidP="009F4848">
      <w:pPr>
        <w:widowControl w:val="0"/>
        <w:autoSpaceDE w:val="0"/>
        <w:autoSpaceDN w:val="0"/>
        <w:adjustRightInd w:val="0"/>
        <w:spacing w:after="240"/>
        <w:ind w:left="284" w:firstLine="709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• </w:t>
      </w:r>
      <w:r w:rsidRPr="00A97241">
        <w:rPr>
          <w:rFonts w:ascii="Arial" w:hAnsi="Arial" w:cs="Arial"/>
          <w:b/>
          <w:sz w:val="22"/>
          <w:szCs w:val="22"/>
        </w:rPr>
        <w:t>Bottom line: Not recommended</w:t>
      </w:r>
      <w:r w:rsidRPr="00A97241">
        <w:rPr>
          <w:rFonts w:ascii="Arial" w:hAnsi="Arial" w:cs="Arial"/>
          <w:sz w:val="22"/>
          <w:szCs w:val="22"/>
        </w:rPr>
        <w:t xml:space="preserve"> </w:t>
      </w:r>
    </w:p>
    <w:p w:rsidR="00870F13" w:rsidRPr="00A97241" w:rsidRDefault="00870F13" w:rsidP="00870F13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 w:hanging="144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 </w:t>
      </w:r>
    </w:p>
    <w:p w:rsidR="009F4848" w:rsidRPr="00A97241" w:rsidRDefault="009F4848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9F4848" w:rsidRPr="00A97241" w:rsidRDefault="009F4848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>Team Work</w:t>
      </w:r>
    </w:p>
    <w:p w:rsidR="009F4848" w:rsidRPr="00A97241" w:rsidRDefault="00A97241" w:rsidP="009F4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 xml:space="preserve">a. </w:t>
      </w:r>
      <w:r w:rsidR="009F4848" w:rsidRPr="00A97241">
        <w:rPr>
          <w:rFonts w:ascii="Arial" w:hAnsi="Arial" w:cs="Arial"/>
          <w:b/>
          <w:sz w:val="22"/>
          <w:szCs w:val="22"/>
        </w:rPr>
        <w:t>Communication:</w:t>
      </w:r>
    </w:p>
    <w:p w:rsidR="009F4848" w:rsidRPr="00A97241" w:rsidRDefault="009F4848" w:rsidP="009F484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How do you </w:t>
      </w:r>
      <w:proofErr w:type="spellStart"/>
      <w:r w:rsidRPr="00A97241">
        <w:rPr>
          <w:rFonts w:ascii="Arial" w:hAnsi="Arial" w:cs="Arial"/>
          <w:sz w:val="22"/>
          <w:szCs w:val="22"/>
        </w:rPr>
        <w:t>deligate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tasks effectively i.e. ask specific  person to do specific task  </w:t>
      </w:r>
    </w:p>
    <w:p w:rsidR="009F4848" w:rsidRPr="00A97241" w:rsidRDefault="009F4848" w:rsidP="009F484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How do you get their </w:t>
      </w:r>
      <w:proofErr w:type="gramStart"/>
      <w:r w:rsidRPr="00A97241">
        <w:rPr>
          <w:rFonts w:ascii="Arial" w:hAnsi="Arial" w:cs="Arial"/>
          <w:sz w:val="22"/>
          <w:szCs w:val="22"/>
        </w:rPr>
        <w:t>attention :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call them by name ,  touch them , get eye contact  </w:t>
      </w:r>
    </w:p>
    <w:p w:rsidR="009F4848" w:rsidRPr="00A97241" w:rsidRDefault="009F4848" w:rsidP="009F484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Closing the loop </w:t>
      </w:r>
      <w:proofErr w:type="gramStart"/>
      <w:r w:rsidRPr="00A97241">
        <w:rPr>
          <w:rFonts w:ascii="Arial" w:hAnsi="Arial" w:cs="Arial"/>
          <w:sz w:val="22"/>
          <w:szCs w:val="22"/>
        </w:rPr>
        <w:t>( leader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ask person “A” to give  </w:t>
      </w:r>
      <w:proofErr w:type="spellStart"/>
      <w:r w:rsidRPr="00A97241">
        <w:rPr>
          <w:rFonts w:ascii="Arial" w:hAnsi="Arial" w:cs="Arial"/>
          <w:sz w:val="22"/>
          <w:szCs w:val="22"/>
        </w:rPr>
        <w:t>adrenaline</w:t>
      </w:r>
      <w:r w:rsidRPr="00A97241">
        <w:rPr>
          <w:rFonts w:ascii="Arial" w:hAnsi="Arial" w:cs="Arial"/>
          <w:sz w:val="22"/>
          <w:szCs w:val="22"/>
        </w:rPr>
        <w:t>person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“A” gives adrenaline-</w:t>
      </w:r>
      <w:r w:rsidRPr="00A97241">
        <w:rPr>
          <w:rFonts w:ascii="Arial" w:hAnsi="Arial" w:cs="Arial"/>
          <w:sz w:val="22"/>
          <w:szCs w:val="22"/>
        </w:rPr>
        <w:t>person “A” states 1mg adrenaline given)  </w:t>
      </w:r>
    </w:p>
    <w:p w:rsidR="00A97241" w:rsidRPr="00A97241" w:rsidRDefault="00A97241" w:rsidP="00A972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A97241">
        <w:rPr>
          <w:rFonts w:ascii="Arial" w:hAnsi="Arial" w:cs="Arial"/>
          <w:b/>
          <w:sz w:val="22"/>
          <w:szCs w:val="22"/>
        </w:rPr>
        <w:t xml:space="preserve">Roles: </w:t>
      </w:r>
    </w:p>
    <w:p w:rsidR="00A97241" w:rsidRPr="004258E8" w:rsidRDefault="00A97241" w:rsidP="004258E8">
      <w:pPr>
        <w:pStyle w:val="ListParagraph"/>
        <w:widowControl w:val="0"/>
        <w:numPr>
          <w:ilvl w:val="1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258E8">
        <w:rPr>
          <w:rFonts w:ascii="Arial" w:hAnsi="Arial" w:cs="Arial"/>
          <w:sz w:val="22"/>
          <w:szCs w:val="22"/>
        </w:rPr>
        <w:t xml:space="preserve">Who is the leader- what made them the leader? Did they  announce it? Verbal and non verbal communication </w:t>
      </w:r>
      <w:proofErr w:type="gramStart"/>
      <w:r w:rsidRPr="004258E8">
        <w:rPr>
          <w:rFonts w:ascii="Arial" w:hAnsi="Arial" w:cs="Arial"/>
          <w:sz w:val="22"/>
          <w:szCs w:val="22"/>
        </w:rPr>
        <w:t>( how</w:t>
      </w:r>
      <w:proofErr w:type="gramEnd"/>
      <w:r w:rsidRPr="004258E8">
        <w:rPr>
          <w:rFonts w:ascii="Arial" w:hAnsi="Arial" w:cs="Arial"/>
          <w:sz w:val="22"/>
          <w:szCs w:val="22"/>
        </w:rPr>
        <w:t xml:space="preserve">  they stand , what they say , what they are wearing </w:t>
      </w:r>
      <w:proofErr w:type="spellStart"/>
      <w:r w:rsidRPr="004258E8">
        <w:rPr>
          <w:rFonts w:ascii="Arial" w:hAnsi="Arial" w:cs="Arial"/>
          <w:sz w:val="22"/>
          <w:szCs w:val="22"/>
        </w:rPr>
        <w:t>etc</w:t>
      </w:r>
      <w:proofErr w:type="spellEnd"/>
      <w:r w:rsidRPr="004258E8">
        <w:rPr>
          <w:rFonts w:ascii="Arial" w:hAnsi="Arial" w:cs="Arial"/>
          <w:sz w:val="22"/>
          <w:szCs w:val="22"/>
        </w:rPr>
        <w:t>)  </w:t>
      </w:r>
    </w:p>
    <w:p w:rsidR="00A97241" w:rsidRPr="004258E8" w:rsidRDefault="00A97241" w:rsidP="004258E8">
      <w:pPr>
        <w:pStyle w:val="ListParagraph"/>
        <w:widowControl w:val="0"/>
        <w:numPr>
          <w:ilvl w:val="1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258E8">
        <w:rPr>
          <w:rFonts w:ascii="Arial" w:hAnsi="Arial" w:cs="Arial"/>
          <w:sz w:val="22"/>
          <w:szCs w:val="22"/>
        </w:rPr>
        <w:t>Who is the scribe nurse  </w:t>
      </w:r>
    </w:p>
    <w:p w:rsidR="009F4848" w:rsidRPr="004258E8" w:rsidRDefault="00A97241" w:rsidP="004258E8">
      <w:pPr>
        <w:pStyle w:val="ListParagraph"/>
        <w:widowControl w:val="0"/>
        <w:numPr>
          <w:ilvl w:val="1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258E8">
        <w:rPr>
          <w:rFonts w:ascii="Arial" w:hAnsi="Arial" w:cs="Arial"/>
          <w:sz w:val="22"/>
          <w:szCs w:val="22"/>
        </w:rPr>
        <w:t xml:space="preserve">Who is who- do people introduce </w:t>
      </w:r>
      <w:proofErr w:type="gramStart"/>
      <w:r w:rsidRPr="004258E8">
        <w:rPr>
          <w:rFonts w:ascii="Arial" w:hAnsi="Arial" w:cs="Arial"/>
          <w:sz w:val="22"/>
          <w:szCs w:val="22"/>
        </w:rPr>
        <w:t>themselves</w:t>
      </w:r>
      <w:proofErr w:type="gramEnd"/>
      <w:r w:rsidRPr="004258E8">
        <w:rPr>
          <w:rFonts w:ascii="Arial" w:hAnsi="Arial" w:cs="Arial"/>
          <w:sz w:val="22"/>
          <w:szCs w:val="22"/>
        </w:rPr>
        <w:t xml:space="preserve"> and state  their position when they arrive?  </w:t>
      </w:r>
    </w:p>
    <w:p w:rsidR="004258E8" w:rsidRPr="004258E8" w:rsidRDefault="004258E8" w:rsidP="00495C6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2"/>
          <w:szCs w:val="22"/>
        </w:rPr>
      </w:pPr>
    </w:p>
    <w:p w:rsidR="009F4848" w:rsidRPr="00A97241" w:rsidRDefault="009F4848" w:rsidP="00495C6C">
      <w:pPr>
        <w:rPr>
          <w:rFonts w:ascii="Arial" w:hAnsi="Arial" w:cs="Arial"/>
          <w:b/>
          <w:sz w:val="22"/>
          <w:szCs w:val="22"/>
          <w:u w:val="single"/>
        </w:rPr>
      </w:pPr>
    </w:p>
    <w:p w:rsidR="00495C6C" w:rsidRPr="00A97241" w:rsidRDefault="00495C6C" w:rsidP="00495C6C">
      <w:pPr>
        <w:rPr>
          <w:rFonts w:ascii="Arial" w:hAnsi="Arial" w:cs="Arial"/>
          <w:b/>
          <w:sz w:val="22"/>
          <w:szCs w:val="22"/>
          <w:u w:val="single"/>
        </w:rPr>
      </w:pPr>
      <w:r w:rsidRPr="00A97241">
        <w:rPr>
          <w:rFonts w:ascii="Arial" w:hAnsi="Arial" w:cs="Arial"/>
          <w:b/>
          <w:sz w:val="22"/>
          <w:szCs w:val="22"/>
          <w:u w:val="single"/>
        </w:rPr>
        <w:t>Control Instructions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Initial </w:t>
      </w:r>
      <w:proofErr w:type="spellStart"/>
      <w:r w:rsidRPr="00A97241">
        <w:rPr>
          <w:rFonts w:ascii="Arial" w:hAnsi="Arial" w:cs="Arial"/>
          <w:sz w:val="22"/>
          <w:szCs w:val="22"/>
        </w:rPr>
        <w:t>obs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set up: HR </w:t>
      </w:r>
      <w:proofErr w:type="gramStart"/>
      <w:r w:rsidRPr="00A97241">
        <w:rPr>
          <w:rFonts w:ascii="Arial" w:hAnsi="Arial" w:cs="Arial"/>
          <w:sz w:val="22"/>
          <w:szCs w:val="22"/>
        </w:rPr>
        <w:t>90  BP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180/90 GCS 7 ( 4 motor , 1 eye, 2 verbal),  O2sats 94% RA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After primary survey the candidates should: 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proofErr w:type="spellStart"/>
      <w:r w:rsidRPr="00A97241">
        <w:rPr>
          <w:rFonts w:ascii="Arial" w:hAnsi="Arial" w:cs="Arial"/>
          <w:sz w:val="22"/>
          <w:szCs w:val="22"/>
        </w:rPr>
        <w:t>Recognise</w:t>
      </w:r>
      <w:proofErr w:type="spellEnd"/>
      <w:r w:rsidRPr="00A97241">
        <w:rPr>
          <w:rFonts w:ascii="Arial" w:hAnsi="Arial" w:cs="Arial"/>
          <w:sz w:val="22"/>
          <w:szCs w:val="22"/>
        </w:rPr>
        <w:t xml:space="preserve"> the need for RSI and securing the airway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In line immobilization for intubation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Trauma x-</w:t>
      </w:r>
      <w:proofErr w:type="gramStart"/>
      <w:r w:rsidRPr="00A97241">
        <w:rPr>
          <w:rFonts w:ascii="Arial" w:hAnsi="Arial" w:cs="Arial"/>
          <w:sz w:val="22"/>
          <w:szCs w:val="22"/>
        </w:rPr>
        <w:t>rays :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CXR / pelvis / ankle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CTB and CT c –spine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 xml:space="preserve">Avoid increase ICP – head </w:t>
      </w:r>
      <w:proofErr w:type="gramStart"/>
      <w:r w:rsidRPr="00A97241">
        <w:rPr>
          <w:rFonts w:ascii="Arial" w:hAnsi="Arial" w:cs="Arial"/>
          <w:sz w:val="22"/>
          <w:szCs w:val="22"/>
        </w:rPr>
        <w:t>up  PCO2</w:t>
      </w:r>
      <w:proofErr w:type="gramEnd"/>
      <w:r w:rsidRPr="00A97241">
        <w:rPr>
          <w:rFonts w:ascii="Arial" w:hAnsi="Arial" w:cs="Arial"/>
          <w:sz w:val="22"/>
          <w:szCs w:val="22"/>
        </w:rPr>
        <w:t xml:space="preserve"> 30 – hyperventilation no longer recommended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FAST</w:t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Neurosurgery / Trauma surgeon notification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</w:p>
    <w:p w:rsidR="00870F13" w:rsidRPr="00A97241" w:rsidRDefault="00870F13" w:rsidP="00495C6C">
      <w:pPr>
        <w:rPr>
          <w:rFonts w:ascii="Arial" w:hAnsi="Arial" w:cs="Arial"/>
          <w:sz w:val="22"/>
          <w:szCs w:val="22"/>
          <w:u w:val="single"/>
        </w:rPr>
      </w:pPr>
    </w:p>
    <w:p w:rsidR="00870F13" w:rsidRPr="00A97241" w:rsidRDefault="00870F13" w:rsidP="00495C6C">
      <w:pPr>
        <w:rPr>
          <w:rFonts w:ascii="Arial" w:hAnsi="Arial" w:cs="Arial"/>
          <w:sz w:val="22"/>
          <w:szCs w:val="22"/>
          <w:u w:val="single"/>
        </w:rPr>
      </w:pPr>
      <w:r w:rsidRPr="00A97241">
        <w:rPr>
          <w:rFonts w:ascii="Arial" w:hAnsi="Arial" w:cs="Arial"/>
          <w:sz w:val="22"/>
          <w:szCs w:val="22"/>
          <w:u w:val="single"/>
        </w:rPr>
        <w:t xml:space="preserve">POST INTUBATION 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HR 80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BP170/80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PO2 100%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</w:p>
    <w:p w:rsidR="00870F13" w:rsidRPr="00A97241" w:rsidRDefault="00870F13" w:rsidP="00495C6C">
      <w:pPr>
        <w:rPr>
          <w:rFonts w:ascii="Arial" w:hAnsi="Arial" w:cs="Arial"/>
          <w:sz w:val="22"/>
          <w:szCs w:val="22"/>
          <w:u w:val="single"/>
        </w:rPr>
      </w:pPr>
      <w:r w:rsidRPr="00A97241">
        <w:rPr>
          <w:rFonts w:ascii="Arial" w:hAnsi="Arial" w:cs="Arial"/>
          <w:sz w:val="22"/>
          <w:szCs w:val="22"/>
          <w:u w:val="single"/>
        </w:rPr>
        <w:t>POOR Rx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HR37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BP 210/110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RR6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Hemiplegia</w:t>
      </w:r>
    </w:p>
    <w:p w:rsidR="00870F13" w:rsidRPr="00A97241" w:rsidRDefault="00870F13" w:rsidP="00495C6C">
      <w:pPr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t>Fixed and dilated pupil</w:t>
      </w:r>
      <w:r w:rsidRPr="00A97241">
        <w:rPr>
          <w:rFonts w:ascii="Arial" w:hAnsi="Arial" w:cs="Arial"/>
          <w:sz w:val="22"/>
          <w:szCs w:val="22"/>
        </w:rPr>
        <w:br/>
      </w: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A97241" w:rsidP="00495C6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265420" cy="5989320"/>
            <wp:effectExtent l="0" t="0" r="0" b="5080"/>
            <wp:docPr id="2" name="Picture 2" descr="Macintosh HD:Users:anastasianatashasfakiotaki:Desktop:22801a555da18b0db90674093dc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astasianatashasfakiotaki:Desktop:22801a555da18b0db90674093dcf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F7058D" w:rsidRPr="00A97241" w:rsidRDefault="00F7058D" w:rsidP="00F7058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:rsidR="00F7058D" w:rsidRPr="00A97241" w:rsidRDefault="00F7058D" w:rsidP="00F7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F7058D" w:rsidRPr="00A97241" w:rsidRDefault="00F7058D" w:rsidP="00F7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F7058D" w:rsidRPr="00A97241" w:rsidRDefault="00F7058D" w:rsidP="00F70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</w:p>
    <w:p w:rsidR="00495C6C" w:rsidRPr="00A97241" w:rsidRDefault="00495C6C" w:rsidP="00495C6C">
      <w:pPr>
        <w:pStyle w:val="NormalWeb"/>
        <w:rPr>
          <w:rFonts w:ascii="Arial" w:hAnsi="Arial" w:cs="Arial"/>
          <w:sz w:val="22"/>
          <w:szCs w:val="22"/>
        </w:rPr>
      </w:pPr>
      <w:r w:rsidRPr="00A97241">
        <w:rPr>
          <w:rFonts w:ascii="Arial" w:hAnsi="Arial" w:cs="Arial"/>
          <w:sz w:val="22"/>
          <w:szCs w:val="22"/>
        </w:rPr>
        <w:br/>
      </w:r>
    </w:p>
    <w:p w:rsidR="00495C6C" w:rsidRPr="00A97241" w:rsidRDefault="00495C6C" w:rsidP="00495C6C">
      <w:pPr>
        <w:rPr>
          <w:rFonts w:ascii="Arial" w:hAnsi="Arial" w:cs="Arial"/>
          <w:sz w:val="22"/>
          <w:szCs w:val="22"/>
        </w:rPr>
      </w:pPr>
    </w:p>
    <w:p w:rsidR="00495C6C" w:rsidRPr="00A97241" w:rsidRDefault="00495C6C">
      <w:pPr>
        <w:rPr>
          <w:rFonts w:ascii="Arial" w:hAnsi="Arial" w:cs="Arial"/>
          <w:sz w:val="22"/>
          <w:szCs w:val="22"/>
        </w:rPr>
      </w:pPr>
    </w:p>
    <w:sectPr w:rsidR="00495C6C" w:rsidRPr="00A97241" w:rsidSect="009F4848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41" w:rsidRDefault="00A97241" w:rsidP="00A97241">
      <w:r>
        <w:separator/>
      </w:r>
    </w:p>
  </w:endnote>
  <w:endnote w:type="continuationSeparator" w:id="0">
    <w:p w:rsidR="00A97241" w:rsidRDefault="00A97241" w:rsidP="00A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41" w:rsidRDefault="00070065">
    <w:pPr>
      <w:pStyle w:val="Footer"/>
    </w:pPr>
    <w:sdt>
      <w:sdtPr>
        <w:id w:val="969400743"/>
        <w:placeholder>
          <w:docPart w:val="F61E33920EE4524880B6C69CF903F124"/>
        </w:placeholder>
        <w:temporary/>
        <w:showingPlcHdr/>
      </w:sdtPr>
      <w:sdtEndPr/>
      <w:sdtContent>
        <w:r w:rsidR="00B86F71">
          <w:t>[Type text]</w:t>
        </w:r>
      </w:sdtContent>
    </w:sdt>
    <w:r w:rsidR="00B86F71">
      <w:ptab w:relativeTo="margin" w:alignment="center" w:leader="none"/>
    </w:r>
    <w:sdt>
      <w:sdtPr>
        <w:id w:val="969400748"/>
        <w:placeholder>
          <w:docPart w:val="E86022802D8AAB468375D759DEB7A6A4"/>
        </w:placeholder>
        <w:temporary/>
        <w:showingPlcHdr/>
      </w:sdtPr>
      <w:sdtEndPr/>
      <w:sdtContent>
        <w:r w:rsidR="00B86F71">
          <w:t>[Type text]</w:t>
        </w:r>
      </w:sdtContent>
    </w:sdt>
    <w:r w:rsidR="00B86F71">
      <w:ptab w:relativeTo="margin" w:alignment="right" w:leader="none"/>
    </w:r>
    <w:sdt>
      <w:sdtPr>
        <w:id w:val="969400753"/>
        <w:placeholder>
          <w:docPart w:val="21E20984FA85B64DBAFC2B1894BCB18B"/>
        </w:placeholder>
        <w:temporary/>
        <w:showingPlcHdr/>
      </w:sdtPr>
      <w:sdtEndPr/>
      <w:sdtContent>
        <w:r w:rsidR="00B86F7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E8" w:rsidRDefault="00B86F71">
    <w:pPr>
      <w:pStyle w:val="Footer"/>
    </w:pPr>
    <w:r>
      <w:t>Author: Anastasia Sfakiotaki        Version 1             Date: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41" w:rsidRDefault="00A97241" w:rsidP="00A97241">
      <w:r>
        <w:separator/>
      </w:r>
    </w:p>
  </w:footnote>
  <w:footnote w:type="continuationSeparator" w:id="0">
    <w:p w:rsidR="00A97241" w:rsidRDefault="00A97241" w:rsidP="00A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8023FD"/>
    <w:multiLevelType w:val="hybridMultilevel"/>
    <w:tmpl w:val="D24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7867"/>
    <w:multiLevelType w:val="hybridMultilevel"/>
    <w:tmpl w:val="90C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5EB"/>
    <w:multiLevelType w:val="hybridMultilevel"/>
    <w:tmpl w:val="272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2FDB"/>
    <w:multiLevelType w:val="hybridMultilevel"/>
    <w:tmpl w:val="287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239A"/>
    <w:multiLevelType w:val="hybridMultilevel"/>
    <w:tmpl w:val="22D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6D26"/>
    <w:multiLevelType w:val="hybridMultilevel"/>
    <w:tmpl w:val="3F8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41EC"/>
    <w:multiLevelType w:val="hybridMultilevel"/>
    <w:tmpl w:val="5C4E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62A73"/>
    <w:multiLevelType w:val="hybridMultilevel"/>
    <w:tmpl w:val="5C907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C245D5"/>
    <w:multiLevelType w:val="hybridMultilevel"/>
    <w:tmpl w:val="9AE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1FE2"/>
    <w:multiLevelType w:val="hybridMultilevel"/>
    <w:tmpl w:val="A162A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F7C4877"/>
    <w:multiLevelType w:val="hybridMultilevel"/>
    <w:tmpl w:val="8F5C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249BD"/>
    <w:multiLevelType w:val="hybridMultilevel"/>
    <w:tmpl w:val="BEB80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42E0D"/>
    <w:multiLevelType w:val="hybridMultilevel"/>
    <w:tmpl w:val="BC9C5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0599E"/>
    <w:multiLevelType w:val="hybridMultilevel"/>
    <w:tmpl w:val="2348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6C"/>
    <w:rsid w:val="00070065"/>
    <w:rsid w:val="00187696"/>
    <w:rsid w:val="004258E8"/>
    <w:rsid w:val="00495C6C"/>
    <w:rsid w:val="00870F13"/>
    <w:rsid w:val="009F4848"/>
    <w:rsid w:val="00A97241"/>
    <w:rsid w:val="00B86F71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C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6C"/>
  </w:style>
  <w:style w:type="paragraph" w:styleId="ListParagraph">
    <w:name w:val="List Paragraph"/>
    <w:basedOn w:val="Normal"/>
    <w:uiPriority w:val="34"/>
    <w:qFormat/>
    <w:rsid w:val="00F7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C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9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6C"/>
  </w:style>
  <w:style w:type="paragraph" w:styleId="ListParagraph">
    <w:name w:val="List Paragraph"/>
    <w:basedOn w:val="Normal"/>
    <w:uiPriority w:val="34"/>
    <w:qFormat/>
    <w:rsid w:val="00F7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E33920EE4524880B6C69CF903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488C-E1E4-374D-900D-77AE2CB0CE90}"/>
      </w:docPartPr>
      <w:docPartBody>
        <w:p w:rsidR="002A2090" w:rsidRDefault="006D1B87" w:rsidP="006D1B87">
          <w:pPr>
            <w:pStyle w:val="F61E33920EE4524880B6C69CF903F124"/>
          </w:pPr>
          <w:r>
            <w:t>[Type text]</w:t>
          </w:r>
        </w:p>
      </w:docPartBody>
    </w:docPart>
    <w:docPart>
      <w:docPartPr>
        <w:name w:val="E86022802D8AAB468375D759DEB7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0290-2D61-734A-95DE-693AD77F90B6}"/>
      </w:docPartPr>
      <w:docPartBody>
        <w:p w:rsidR="002A2090" w:rsidRDefault="006D1B87" w:rsidP="006D1B87">
          <w:pPr>
            <w:pStyle w:val="E86022802D8AAB468375D759DEB7A6A4"/>
          </w:pPr>
          <w:r>
            <w:t>[Type text]</w:t>
          </w:r>
        </w:p>
      </w:docPartBody>
    </w:docPart>
    <w:docPart>
      <w:docPartPr>
        <w:name w:val="21E20984FA85B64DBAFC2B1894B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9D59-D805-7447-B0F2-AD031F98874D}"/>
      </w:docPartPr>
      <w:docPartBody>
        <w:p w:rsidR="002A2090" w:rsidRDefault="006D1B87" w:rsidP="006D1B87">
          <w:pPr>
            <w:pStyle w:val="21E20984FA85B64DBAFC2B1894BCB1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6"/>
    <w:rsid w:val="002A2090"/>
    <w:rsid w:val="003846B6"/>
    <w:rsid w:val="006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37BC987856E45B1772CF34A34B2D0">
    <w:name w:val="12A37BC987856E45B1772CF34A34B2D0"/>
    <w:rsid w:val="003846B6"/>
  </w:style>
  <w:style w:type="paragraph" w:customStyle="1" w:styleId="4CEA9B7BA3628D4B9207557B16FC0850">
    <w:name w:val="4CEA9B7BA3628D4B9207557B16FC0850"/>
    <w:rsid w:val="003846B6"/>
  </w:style>
  <w:style w:type="paragraph" w:customStyle="1" w:styleId="0AB748403C07DD479B4C9E6A91B1D6A3">
    <w:name w:val="0AB748403C07DD479B4C9E6A91B1D6A3"/>
    <w:rsid w:val="003846B6"/>
  </w:style>
  <w:style w:type="paragraph" w:customStyle="1" w:styleId="AEC08CD53A30244182F01E4F2DB7C4C1">
    <w:name w:val="AEC08CD53A30244182F01E4F2DB7C4C1"/>
    <w:rsid w:val="003846B6"/>
  </w:style>
  <w:style w:type="paragraph" w:customStyle="1" w:styleId="A47DBF1F745AB1409A6EEDB06772380B">
    <w:name w:val="A47DBF1F745AB1409A6EEDB06772380B"/>
    <w:rsid w:val="003846B6"/>
  </w:style>
  <w:style w:type="paragraph" w:customStyle="1" w:styleId="43F19EF27E4A644481DE4729815F1418">
    <w:name w:val="43F19EF27E4A644481DE4729815F1418"/>
    <w:rsid w:val="003846B6"/>
  </w:style>
  <w:style w:type="paragraph" w:customStyle="1" w:styleId="F61E33920EE4524880B6C69CF903F124">
    <w:name w:val="F61E33920EE4524880B6C69CF903F124"/>
    <w:rsid w:val="006D1B87"/>
  </w:style>
  <w:style w:type="paragraph" w:customStyle="1" w:styleId="E86022802D8AAB468375D759DEB7A6A4">
    <w:name w:val="E86022802D8AAB468375D759DEB7A6A4"/>
    <w:rsid w:val="006D1B87"/>
  </w:style>
  <w:style w:type="paragraph" w:customStyle="1" w:styleId="21E20984FA85B64DBAFC2B1894BCB18B">
    <w:name w:val="21E20984FA85B64DBAFC2B1894BCB18B"/>
    <w:rsid w:val="006D1B87"/>
  </w:style>
  <w:style w:type="paragraph" w:customStyle="1" w:styleId="82F64C73F0D6244CBFCE33D9C794FBA2">
    <w:name w:val="82F64C73F0D6244CBFCE33D9C794FBA2"/>
    <w:rsid w:val="006D1B87"/>
  </w:style>
  <w:style w:type="paragraph" w:customStyle="1" w:styleId="96F7C639322C844FB1307A654B849B65">
    <w:name w:val="96F7C639322C844FB1307A654B849B65"/>
    <w:rsid w:val="006D1B87"/>
  </w:style>
  <w:style w:type="paragraph" w:customStyle="1" w:styleId="227424452837934298EF9049CDB6FE9E">
    <w:name w:val="227424452837934298EF9049CDB6FE9E"/>
    <w:rsid w:val="006D1B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37BC987856E45B1772CF34A34B2D0">
    <w:name w:val="12A37BC987856E45B1772CF34A34B2D0"/>
    <w:rsid w:val="003846B6"/>
  </w:style>
  <w:style w:type="paragraph" w:customStyle="1" w:styleId="4CEA9B7BA3628D4B9207557B16FC0850">
    <w:name w:val="4CEA9B7BA3628D4B9207557B16FC0850"/>
    <w:rsid w:val="003846B6"/>
  </w:style>
  <w:style w:type="paragraph" w:customStyle="1" w:styleId="0AB748403C07DD479B4C9E6A91B1D6A3">
    <w:name w:val="0AB748403C07DD479B4C9E6A91B1D6A3"/>
    <w:rsid w:val="003846B6"/>
  </w:style>
  <w:style w:type="paragraph" w:customStyle="1" w:styleId="AEC08CD53A30244182F01E4F2DB7C4C1">
    <w:name w:val="AEC08CD53A30244182F01E4F2DB7C4C1"/>
    <w:rsid w:val="003846B6"/>
  </w:style>
  <w:style w:type="paragraph" w:customStyle="1" w:styleId="A47DBF1F745AB1409A6EEDB06772380B">
    <w:name w:val="A47DBF1F745AB1409A6EEDB06772380B"/>
    <w:rsid w:val="003846B6"/>
  </w:style>
  <w:style w:type="paragraph" w:customStyle="1" w:styleId="43F19EF27E4A644481DE4729815F1418">
    <w:name w:val="43F19EF27E4A644481DE4729815F1418"/>
    <w:rsid w:val="003846B6"/>
  </w:style>
  <w:style w:type="paragraph" w:customStyle="1" w:styleId="F61E33920EE4524880B6C69CF903F124">
    <w:name w:val="F61E33920EE4524880B6C69CF903F124"/>
    <w:rsid w:val="006D1B87"/>
  </w:style>
  <w:style w:type="paragraph" w:customStyle="1" w:styleId="E86022802D8AAB468375D759DEB7A6A4">
    <w:name w:val="E86022802D8AAB468375D759DEB7A6A4"/>
    <w:rsid w:val="006D1B87"/>
  </w:style>
  <w:style w:type="paragraph" w:customStyle="1" w:styleId="21E20984FA85B64DBAFC2B1894BCB18B">
    <w:name w:val="21E20984FA85B64DBAFC2B1894BCB18B"/>
    <w:rsid w:val="006D1B87"/>
  </w:style>
  <w:style w:type="paragraph" w:customStyle="1" w:styleId="82F64C73F0D6244CBFCE33D9C794FBA2">
    <w:name w:val="82F64C73F0D6244CBFCE33D9C794FBA2"/>
    <w:rsid w:val="006D1B87"/>
  </w:style>
  <w:style w:type="paragraph" w:customStyle="1" w:styleId="96F7C639322C844FB1307A654B849B65">
    <w:name w:val="96F7C639322C844FB1307A654B849B65"/>
    <w:rsid w:val="006D1B87"/>
  </w:style>
  <w:style w:type="paragraph" w:customStyle="1" w:styleId="227424452837934298EF9049CDB6FE9E">
    <w:name w:val="227424452837934298EF9049CDB6FE9E"/>
    <w:rsid w:val="006D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7B79D-522A-1A44-8312-AC4ADA5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864</Words>
  <Characters>4929</Characters>
  <Application>Microsoft Macintosh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sfakiotaki</dc:creator>
  <cp:keywords/>
  <dc:description/>
  <cp:lastModifiedBy>anastasia sfakiotaki</cp:lastModifiedBy>
  <cp:revision>2</cp:revision>
  <dcterms:created xsi:type="dcterms:W3CDTF">2016-01-08T04:35:00Z</dcterms:created>
  <dcterms:modified xsi:type="dcterms:W3CDTF">2016-01-08T04:35:00Z</dcterms:modified>
</cp:coreProperties>
</file>