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FA" w:rsidRPr="002512FA" w:rsidRDefault="002512FA">
      <w:pPr>
        <w:rPr>
          <w:b/>
        </w:rPr>
      </w:pPr>
      <w:bookmarkStart w:id="0" w:name="_GoBack"/>
      <w:bookmarkEnd w:id="0"/>
      <w:r w:rsidRPr="002512FA">
        <w:rPr>
          <w:b/>
        </w:rPr>
        <w:t>Small Group teaching - Respiratory</w:t>
      </w:r>
    </w:p>
    <w:p w:rsidR="002512FA" w:rsidRPr="002512FA" w:rsidRDefault="002512FA">
      <w:pPr>
        <w:rPr>
          <w:u w:val="single"/>
        </w:rPr>
      </w:pPr>
      <w:r w:rsidRPr="002512FA">
        <w:rPr>
          <w:u w:val="single"/>
        </w:rPr>
        <w:t>Case 1</w:t>
      </w:r>
    </w:p>
    <w:p w:rsidR="00FC2B61" w:rsidRDefault="001B2697">
      <w:r>
        <w:t xml:space="preserve">A </w:t>
      </w:r>
      <w:proofErr w:type="gramStart"/>
      <w:r>
        <w:t>30 year old</w:t>
      </w:r>
      <w:proofErr w:type="gramEnd"/>
      <w:r>
        <w:t xml:space="preserve"> woman presents to the ED with dyspnea. She has a history of asthma with several previous hospital attendances for asthma, but has never required admission to ICU. She has been unwell for 2 days with an URTI, and has been </w:t>
      </w:r>
      <w:proofErr w:type="spellStart"/>
      <w:r>
        <w:t>dyspnoeic</w:t>
      </w:r>
      <w:proofErr w:type="spellEnd"/>
      <w:r>
        <w:t xml:space="preserve"> for 24 hours. Despite use of her </w:t>
      </w:r>
      <w:proofErr w:type="spellStart"/>
      <w:r>
        <w:t>ventolin</w:t>
      </w:r>
      <w:proofErr w:type="spellEnd"/>
      <w:r>
        <w:t xml:space="preserve"> inhaler (used via a spacer every 2 hours) she has become more </w:t>
      </w:r>
      <w:proofErr w:type="spellStart"/>
      <w:r>
        <w:t>dyspnoeic</w:t>
      </w:r>
      <w:proofErr w:type="spellEnd"/>
      <w:r>
        <w:t>.</w:t>
      </w:r>
    </w:p>
    <w:p w:rsidR="001B2697" w:rsidRDefault="001B2697">
      <w:r>
        <w:t>Clinically she is afebrile, awake and oriented but states she feels anxious. Her other observations are:</w:t>
      </w:r>
    </w:p>
    <w:p w:rsidR="001B2697" w:rsidRDefault="001B2697">
      <w:r>
        <w:t xml:space="preserve">HR 125 (sinus </w:t>
      </w:r>
      <w:proofErr w:type="spellStart"/>
      <w:r>
        <w:t>tach</w:t>
      </w:r>
      <w:proofErr w:type="spellEnd"/>
      <w:r>
        <w:t>)</w:t>
      </w:r>
    </w:p>
    <w:p w:rsidR="001B2697" w:rsidRDefault="001B2697">
      <w:r>
        <w:t>BP 95/65</w:t>
      </w:r>
    </w:p>
    <w:p w:rsidR="001B2697" w:rsidRDefault="001B2697">
      <w:r>
        <w:t>RR 32</w:t>
      </w:r>
    </w:p>
    <w:p w:rsidR="001B2697" w:rsidRDefault="001B2697">
      <w:r>
        <w:t xml:space="preserve">O2 </w:t>
      </w:r>
      <w:proofErr w:type="spellStart"/>
      <w:r>
        <w:t>sats</w:t>
      </w:r>
      <w:proofErr w:type="spellEnd"/>
      <w:r>
        <w:t xml:space="preserve"> 95% (currently receiving nebulizer)</w:t>
      </w:r>
    </w:p>
    <w:p w:rsidR="001B2697" w:rsidRDefault="001B2697"/>
    <w:p w:rsidR="001B2697" w:rsidRDefault="001B2697" w:rsidP="001B2697">
      <w:pPr>
        <w:pStyle w:val="ListParagraph"/>
        <w:numPr>
          <w:ilvl w:val="0"/>
          <w:numId w:val="1"/>
        </w:numPr>
      </w:pPr>
      <w:r>
        <w:t>How do you assess the severity of this patient’s symptoms?</w:t>
      </w:r>
    </w:p>
    <w:p w:rsidR="001B2697" w:rsidRDefault="001B2697" w:rsidP="001B2697">
      <w:pPr>
        <w:pStyle w:val="ListParagraph"/>
        <w:numPr>
          <w:ilvl w:val="0"/>
          <w:numId w:val="1"/>
        </w:numPr>
      </w:pPr>
      <w:r>
        <w:t>What are the differentials in this patient?</w:t>
      </w:r>
    </w:p>
    <w:p w:rsidR="001B2697" w:rsidRDefault="001B2697" w:rsidP="001B2697">
      <w:r>
        <w:t>The patient has received continuous nebulized salbutamol for the last 40 minutes. They are able to talk in short phrases only. They are sitting in a tripod position and using accessory muscles. They are mildly agitated</w:t>
      </w:r>
    </w:p>
    <w:p w:rsidR="001B2697" w:rsidRDefault="001B2697" w:rsidP="001B2697">
      <w:pPr>
        <w:pStyle w:val="ListParagraph"/>
        <w:numPr>
          <w:ilvl w:val="0"/>
          <w:numId w:val="1"/>
        </w:numPr>
      </w:pPr>
      <w:r>
        <w:t>Please describe your initial management</w:t>
      </w:r>
    </w:p>
    <w:p w:rsidR="001B2697" w:rsidRDefault="001B2697" w:rsidP="001B2697">
      <w:pPr>
        <w:pStyle w:val="ListParagraph"/>
        <w:numPr>
          <w:ilvl w:val="0"/>
          <w:numId w:val="1"/>
        </w:numPr>
      </w:pPr>
      <w:r>
        <w:t>What investigations are appropriate and why?</w:t>
      </w:r>
    </w:p>
    <w:p w:rsidR="001B2697" w:rsidRDefault="001B2697" w:rsidP="001B2697">
      <w:r>
        <w:t>The patients (venous) blood gas is as follows:</w:t>
      </w:r>
    </w:p>
    <w:p w:rsidR="001B2697" w:rsidRDefault="001B2697" w:rsidP="001B2697">
      <w:proofErr w:type="gramStart"/>
      <w:r>
        <w:t>pH</w:t>
      </w:r>
      <w:proofErr w:type="gramEnd"/>
      <w:r>
        <w:tab/>
      </w:r>
      <w:r>
        <w:tab/>
        <w:t>7.38</w:t>
      </w:r>
    </w:p>
    <w:p w:rsidR="001B2697" w:rsidRDefault="001B2697" w:rsidP="001B2697">
      <w:proofErr w:type="gramStart"/>
      <w:r>
        <w:t>pCO2</w:t>
      </w:r>
      <w:proofErr w:type="gramEnd"/>
      <w:r>
        <w:tab/>
      </w:r>
      <w:r>
        <w:tab/>
        <w:t>44</w:t>
      </w:r>
    </w:p>
    <w:p w:rsidR="001B2697" w:rsidRDefault="001B2697" w:rsidP="001B2697">
      <w:proofErr w:type="gramStart"/>
      <w:r>
        <w:t>pO2</w:t>
      </w:r>
      <w:proofErr w:type="gramEnd"/>
      <w:r>
        <w:tab/>
      </w:r>
      <w:r>
        <w:tab/>
        <w:t>65</w:t>
      </w:r>
    </w:p>
    <w:p w:rsidR="001B2697" w:rsidRDefault="001B2697" w:rsidP="001B2697">
      <w:r>
        <w:t>HCO3</w:t>
      </w:r>
      <w:r>
        <w:tab/>
      </w:r>
      <w:r>
        <w:tab/>
        <w:t>22</w:t>
      </w:r>
    </w:p>
    <w:p w:rsidR="001B2697" w:rsidRDefault="001B2697" w:rsidP="001B2697">
      <w:r>
        <w:t>BE</w:t>
      </w:r>
      <w:r>
        <w:tab/>
      </w:r>
      <w:r>
        <w:tab/>
        <w:t>-3</w:t>
      </w:r>
    </w:p>
    <w:p w:rsidR="001B2697" w:rsidRDefault="001B2697" w:rsidP="001B2697"/>
    <w:p w:rsidR="001B2697" w:rsidRDefault="001B2697" w:rsidP="001B2697">
      <w:pPr>
        <w:pStyle w:val="ListParagraph"/>
        <w:numPr>
          <w:ilvl w:val="0"/>
          <w:numId w:val="1"/>
        </w:numPr>
      </w:pPr>
      <w:r>
        <w:t>Please describe the gas and discuss the clinical significance</w:t>
      </w:r>
    </w:p>
    <w:p w:rsidR="001B2697" w:rsidRDefault="001B2697" w:rsidP="001B2697">
      <w:pPr>
        <w:pStyle w:val="ListParagraph"/>
        <w:numPr>
          <w:ilvl w:val="0"/>
          <w:numId w:val="1"/>
        </w:numPr>
      </w:pPr>
      <w:r>
        <w:t>The nursing staff states the patient needs something to calm them down. How do you respond to this request?</w:t>
      </w:r>
    </w:p>
    <w:p w:rsidR="001B2697" w:rsidRDefault="001B2697" w:rsidP="001B2697">
      <w:pPr>
        <w:pStyle w:val="ListParagraph"/>
        <w:numPr>
          <w:ilvl w:val="0"/>
          <w:numId w:val="1"/>
        </w:numPr>
      </w:pPr>
      <w:r>
        <w:t>Discuss your approach to intubation in this patient.</w:t>
      </w:r>
    </w:p>
    <w:p w:rsidR="001B2697" w:rsidRDefault="001B2697" w:rsidP="001B2697"/>
    <w:p w:rsidR="002512FA" w:rsidRDefault="002512FA" w:rsidP="001B2697"/>
    <w:p w:rsidR="002512FA" w:rsidRPr="002512FA" w:rsidRDefault="002512FA" w:rsidP="001B2697">
      <w:pPr>
        <w:rPr>
          <w:u w:val="single"/>
        </w:rPr>
      </w:pPr>
      <w:r w:rsidRPr="002512FA">
        <w:rPr>
          <w:u w:val="single"/>
        </w:rPr>
        <w:lastRenderedPageBreak/>
        <w:t>Case 2</w:t>
      </w:r>
    </w:p>
    <w:p w:rsidR="002512FA" w:rsidRDefault="002512FA" w:rsidP="001B2697"/>
    <w:p w:rsidR="002512FA" w:rsidRDefault="002512FA" w:rsidP="001B2697">
      <w:r>
        <w:t xml:space="preserve">A 75-year-old man is brought to the ED with worsening dyspnea. He has a history of COPD. </w:t>
      </w:r>
    </w:p>
    <w:p w:rsidR="002512FA" w:rsidRDefault="002512FA" w:rsidP="001B2697">
      <w:r>
        <w:t xml:space="preserve">On arrival he is in extremis, with RR 45, O2 </w:t>
      </w:r>
      <w:proofErr w:type="spellStart"/>
      <w:r>
        <w:t>sats</w:t>
      </w:r>
      <w:proofErr w:type="spellEnd"/>
      <w:r>
        <w:t xml:space="preserve"> 89% on high flow O2</w:t>
      </w:r>
      <w:r w:rsidR="00A37D6F">
        <w:t>, BP 100/60 and HR 155.</w:t>
      </w:r>
    </w:p>
    <w:p w:rsidR="00A37D6F" w:rsidRDefault="00A37D6F" w:rsidP="001B2697">
      <w:r>
        <w:t>Please describe how you would decide whether this patient should be intubated?</w:t>
      </w:r>
    </w:p>
    <w:sectPr w:rsidR="00A37D6F" w:rsidSect="007824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C11"/>
    <w:multiLevelType w:val="hybridMultilevel"/>
    <w:tmpl w:val="BC5A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7"/>
    <w:rsid w:val="001B2697"/>
    <w:rsid w:val="002512FA"/>
    <w:rsid w:val="007824F0"/>
    <w:rsid w:val="00A37D6F"/>
    <w:rsid w:val="00C51E18"/>
    <w:rsid w:val="00D3093E"/>
    <w:rsid w:val="00E4481F"/>
    <w:rsid w:val="00FC2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Dowling</dc:creator>
  <cp:keywords/>
  <dc:description/>
  <cp:lastModifiedBy>Julia Fisher</cp:lastModifiedBy>
  <cp:revision>2</cp:revision>
  <cp:lastPrinted>2013-01-02T01:15:00Z</cp:lastPrinted>
  <dcterms:created xsi:type="dcterms:W3CDTF">2014-04-09T01:29:00Z</dcterms:created>
  <dcterms:modified xsi:type="dcterms:W3CDTF">2014-04-09T01:29:00Z</dcterms:modified>
</cp:coreProperties>
</file>