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41D9" w14:textId="591D0B82" w:rsidR="00513E76" w:rsidRDefault="00513E76">
      <w:pPr>
        <w:rPr>
          <w:b/>
          <w:bCs/>
        </w:rPr>
      </w:pPr>
      <w:r>
        <w:rPr>
          <w:b/>
          <w:bCs/>
        </w:rPr>
        <w:t xml:space="preserve">Question 9: </w:t>
      </w:r>
    </w:p>
    <w:p w14:paraId="1326FE2A" w14:textId="77777777" w:rsidR="00513E76" w:rsidRDefault="00513E76">
      <w:pPr>
        <w:rPr>
          <w:b/>
          <w:bCs/>
        </w:rPr>
      </w:pPr>
    </w:p>
    <w:p w14:paraId="4057957F" w14:textId="16733198" w:rsidR="00513E76" w:rsidRPr="00513E76" w:rsidRDefault="00513E76">
      <w:pPr>
        <w:rPr>
          <w:b/>
          <w:bCs/>
        </w:rPr>
      </w:pPr>
      <w:r w:rsidRPr="00513E76">
        <w:rPr>
          <w:b/>
          <w:bCs/>
        </w:rPr>
        <w:t>Pass Mark: 12/18</w:t>
      </w:r>
    </w:p>
    <w:p w14:paraId="3A60A6F7" w14:textId="26CDC7A7" w:rsidR="00513E76" w:rsidRPr="00513E76" w:rsidRDefault="00513E76">
      <w:pPr>
        <w:rPr>
          <w:b/>
          <w:bCs/>
        </w:rPr>
      </w:pPr>
      <w:r w:rsidRPr="00513E76">
        <w:rPr>
          <w:b/>
          <w:bCs/>
        </w:rPr>
        <w:br/>
        <w:t>Average: 10.5</w:t>
      </w:r>
    </w:p>
    <w:p w14:paraId="1032CB88" w14:textId="50C3F8E3" w:rsidR="00513E76" w:rsidRDefault="00513E76">
      <w:pPr>
        <w:rPr>
          <w:b/>
          <w:bCs/>
        </w:rPr>
      </w:pPr>
      <w:r w:rsidRPr="00513E76">
        <w:rPr>
          <w:b/>
          <w:bCs/>
        </w:rPr>
        <w:t>Median: 11</w:t>
      </w:r>
    </w:p>
    <w:p w14:paraId="093006B8" w14:textId="127E63B0" w:rsidR="009B27DE" w:rsidRDefault="009B27DE">
      <w:pPr>
        <w:rPr>
          <w:b/>
          <w:bCs/>
        </w:rPr>
      </w:pPr>
    </w:p>
    <w:p w14:paraId="15C31C2D" w14:textId="763CF966" w:rsidR="009B27DE" w:rsidRDefault="009B27DE">
      <w:pPr>
        <w:rPr>
          <w:b/>
          <w:bCs/>
        </w:rPr>
      </w:pPr>
      <w:r>
        <w:rPr>
          <w:b/>
          <w:bCs/>
        </w:rPr>
        <w:t>Overal</w:t>
      </w:r>
      <w:r w:rsidR="00231A94">
        <w:rPr>
          <w:b/>
          <w:bCs/>
        </w:rPr>
        <w:t xml:space="preserve">l part a well answered, b and c poorly answered. </w:t>
      </w:r>
    </w:p>
    <w:p w14:paraId="13CF45C5" w14:textId="77777777" w:rsidR="00231A94" w:rsidRDefault="00231A94">
      <w:pPr>
        <w:rPr>
          <w:b/>
          <w:bCs/>
        </w:rPr>
      </w:pPr>
      <w:r>
        <w:rPr>
          <w:b/>
          <w:bCs/>
        </w:rPr>
        <w:t>Some exam tips</w:t>
      </w:r>
    </w:p>
    <w:p w14:paraId="588C906A" w14:textId="77777777" w:rsidR="00231A94" w:rsidRDefault="00231A94" w:rsidP="00231A94">
      <w:pPr>
        <w:pStyle w:val="ListParagraph"/>
        <w:numPr>
          <w:ilvl w:val="0"/>
          <w:numId w:val="3"/>
        </w:numPr>
        <w:rPr>
          <w:b/>
          <w:bCs/>
        </w:rPr>
      </w:pPr>
      <w:r w:rsidRPr="00231A94">
        <w:rPr>
          <w:b/>
          <w:bCs/>
        </w:rPr>
        <w:t>don’t write multiple answers/facts – you will only be marked for your first answer.</w:t>
      </w:r>
    </w:p>
    <w:p w14:paraId="60EAB80F" w14:textId="4D892DE4" w:rsidR="00231A94" w:rsidRDefault="00231A94" w:rsidP="00231A94">
      <w:pPr>
        <w:pStyle w:val="ListParagraph"/>
        <w:numPr>
          <w:ilvl w:val="0"/>
          <w:numId w:val="3"/>
        </w:numPr>
        <w:rPr>
          <w:b/>
          <w:bCs/>
        </w:rPr>
      </w:pPr>
      <w:r w:rsidRPr="00231A94">
        <w:rPr>
          <w:b/>
          <w:bCs/>
        </w:rPr>
        <w:t xml:space="preserve">Address key issues in stem and subsequent parts of qn. </w:t>
      </w:r>
      <w:r>
        <w:rPr>
          <w:b/>
          <w:bCs/>
        </w:rPr>
        <w:t>Relate your answers to the patient presented unless it asks a generic qn.</w:t>
      </w:r>
    </w:p>
    <w:p w14:paraId="5967DA0E" w14:textId="77777777" w:rsidR="00231A94" w:rsidRDefault="00231A94" w:rsidP="00231A94">
      <w:pPr>
        <w:pStyle w:val="ListParagraph"/>
        <w:numPr>
          <w:ilvl w:val="0"/>
          <w:numId w:val="3"/>
        </w:numPr>
        <w:rPr>
          <w:b/>
          <w:bCs/>
        </w:rPr>
      </w:pPr>
      <w:r w:rsidRPr="00231A94">
        <w:rPr>
          <w:b/>
          <w:bCs/>
        </w:rPr>
        <w:t xml:space="preserve">Read whole </w:t>
      </w:r>
      <w:proofErr w:type="spellStart"/>
      <w:r w:rsidRPr="00231A94">
        <w:rPr>
          <w:b/>
          <w:bCs/>
        </w:rPr>
        <w:t>qn</w:t>
      </w:r>
      <w:proofErr w:type="spellEnd"/>
      <w:r w:rsidRPr="00231A94">
        <w:rPr>
          <w:b/>
          <w:bCs/>
        </w:rPr>
        <w:t xml:space="preserve"> quickly first before answering as you may have clues as to where you need to go/what to answer in each box.</w:t>
      </w:r>
    </w:p>
    <w:p w14:paraId="52387960" w14:textId="6FBD7657" w:rsidR="00513E76" w:rsidRDefault="00231A94" w:rsidP="00231A94">
      <w:pPr>
        <w:pStyle w:val="ListParagraph"/>
        <w:numPr>
          <w:ilvl w:val="0"/>
          <w:numId w:val="3"/>
        </w:numPr>
        <w:rPr>
          <w:b/>
          <w:bCs/>
        </w:rPr>
      </w:pPr>
      <w:r w:rsidRPr="00231A94">
        <w:rPr>
          <w:b/>
          <w:bCs/>
        </w:rPr>
        <w:t>If you are asked for doses/</w:t>
      </w:r>
      <w:proofErr w:type="gramStart"/>
      <w:r w:rsidRPr="00231A94">
        <w:rPr>
          <w:b/>
          <w:bCs/>
        </w:rPr>
        <w:t>targets</w:t>
      </w:r>
      <w:proofErr w:type="gramEnd"/>
      <w:r w:rsidRPr="00231A94">
        <w:rPr>
          <w:b/>
          <w:bCs/>
        </w:rPr>
        <w:t xml:space="preserve"> put them in!</w:t>
      </w:r>
    </w:p>
    <w:p w14:paraId="5271E2B6" w14:textId="201DDAD2" w:rsidR="00231A94" w:rsidRPr="00231A94" w:rsidRDefault="00231A94" w:rsidP="00231A94">
      <w:pPr>
        <w:pStyle w:val="ListParagraph"/>
        <w:numPr>
          <w:ilvl w:val="0"/>
          <w:numId w:val="3"/>
        </w:numPr>
        <w:rPr>
          <w:b/>
          <w:bCs/>
        </w:rPr>
      </w:pPr>
      <w:r>
        <w:rPr>
          <w:b/>
          <w:bCs/>
        </w:rPr>
        <w:t xml:space="preserve">If your stem mentions you’re not a trauma </w:t>
      </w:r>
      <w:proofErr w:type="gramStart"/>
      <w:r>
        <w:rPr>
          <w:b/>
          <w:bCs/>
        </w:rPr>
        <w:t>centre</w:t>
      </w:r>
      <w:proofErr w:type="gramEnd"/>
      <w:r>
        <w:rPr>
          <w:b/>
          <w:bCs/>
        </w:rPr>
        <w:t xml:space="preserve"> then please have retrieval or transfer as one of your priorities.</w:t>
      </w:r>
    </w:p>
    <w:p w14:paraId="2B2ABE5B" w14:textId="4E7554F5" w:rsidR="00513E76" w:rsidRDefault="00513E76"/>
    <w:p w14:paraId="3C3B9972" w14:textId="77777777" w:rsidR="00513E76" w:rsidRPr="00E34C38" w:rsidRDefault="00513E76" w:rsidP="00513E76">
      <w:pPr>
        <w:rPr>
          <w:rStyle w:val="normaltextrun"/>
          <w:rFonts w:ascii="Calibri" w:hAnsi="Calibri" w:cs="Calibri"/>
        </w:rPr>
      </w:pPr>
      <w:r w:rsidRPr="018A3A54">
        <w:rPr>
          <w:rStyle w:val="normaltextrun"/>
          <w:rFonts w:ascii="Calibri" w:hAnsi="Calibri" w:cs="Calibri"/>
        </w:rPr>
        <w:t xml:space="preserve">A </w:t>
      </w:r>
      <w:r w:rsidRPr="00513E76">
        <w:rPr>
          <w:rStyle w:val="normaltextrun"/>
          <w:rFonts w:ascii="Calibri" w:hAnsi="Calibri" w:cs="Calibri"/>
          <w:highlight w:val="yellow"/>
        </w:rPr>
        <w:t>76yo male</w:t>
      </w:r>
      <w:r w:rsidRPr="018A3A54">
        <w:rPr>
          <w:rStyle w:val="normaltextrun"/>
          <w:rFonts w:ascii="Calibri" w:hAnsi="Calibri" w:cs="Calibri"/>
        </w:rPr>
        <w:t xml:space="preserve"> who is independent from home, presents to your </w:t>
      </w:r>
      <w:r w:rsidRPr="00513E76">
        <w:rPr>
          <w:rStyle w:val="normaltextrun"/>
          <w:rFonts w:ascii="Calibri" w:hAnsi="Calibri" w:cs="Calibri"/>
          <w:highlight w:val="yellow"/>
        </w:rPr>
        <w:t>urban district Emergency</w:t>
      </w:r>
      <w:r w:rsidRPr="018A3A54">
        <w:rPr>
          <w:rStyle w:val="normaltextrun"/>
          <w:rFonts w:ascii="Calibri" w:hAnsi="Calibri" w:cs="Calibri"/>
        </w:rPr>
        <w:t xml:space="preserve"> Department after a fall from standing height. There was </w:t>
      </w:r>
      <w:r w:rsidRPr="00513E76">
        <w:rPr>
          <w:rStyle w:val="normaltextrun"/>
          <w:rFonts w:ascii="Calibri" w:hAnsi="Calibri" w:cs="Calibri"/>
          <w:highlight w:val="yellow"/>
        </w:rPr>
        <w:t>head strike with 3 minutes of loss of consciousness.</w:t>
      </w:r>
      <w:r w:rsidRPr="018A3A54">
        <w:rPr>
          <w:rStyle w:val="normaltextrun"/>
          <w:rFonts w:ascii="Calibri" w:hAnsi="Calibri" w:cs="Calibri"/>
        </w:rPr>
        <w:t xml:space="preserve"> You are </w:t>
      </w:r>
      <w:r w:rsidRPr="00513E76">
        <w:rPr>
          <w:rStyle w:val="normaltextrun"/>
          <w:rFonts w:ascii="Calibri" w:hAnsi="Calibri" w:cs="Calibri"/>
          <w:highlight w:val="yellow"/>
        </w:rPr>
        <w:t>1 hour away from the nearest Major Trauma Centre</w:t>
      </w:r>
      <w:r w:rsidRPr="018A3A54">
        <w:rPr>
          <w:rStyle w:val="normaltextrun"/>
          <w:rFonts w:ascii="Calibri" w:hAnsi="Calibri" w:cs="Calibri"/>
        </w:rPr>
        <w:t>.</w:t>
      </w:r>
    </w:p>
    <w:p w14:paraId="53C32A39" w14:textId="77777777" w:rsidR="00513E76" w:rsidRDefault="00513E76" w:rsidP="00513E76">
      <w:pPr>
        <w:rPr>
          <w:rStyle w:val="normaltextrun"/>
          <w:rFonts w:ascii="Calibri" w:hAnsi="Calibri" w:cs="Calibri"/>
          <w:shd w:val="clear" w:color="auto" w:fill="FFFFFF"/>
        </w:rPr>
      </w:pPr>
    </w:p>
    <w:p w14:paraId="557A6CF3" w14:textId="15A41B97" w:rsidR="00513E76" w:rsidRPr="00AC7259" w:rsidRDefault="00513E76" w:rsidP="00513E76">
      <w:pPr>
        <w:rPr>
          <w:rStyle w:val="eop"/>
          <w:rFonts w:ascii="Calibri" w:hAnsi="Calibri" w:cs="Calibri"/>
          <w:shd w:val="clear" w:color="auto" w:fill="FFFFFF"/>
        </w:rPr>
      </w:pPr>
      <w:r>
        <w:rPr>
          <w:rStyle w:val="normaltextrun"/>
          <w:rFonts w:ascii="Calibri" w:hAnsi="Calibri" w:cs="Calibri"/>
          <w:shd w:val="clear" w:color="auto" w:fill="FFFFFF"/>
        </w:rPr>
        <w:t>Patient’s p</w:t>
      </w:r>
      <w:r w:rsidRPr="00AC7259">
        <w:rPr>
          <w:rStyle w:val="normaltextrun"/>
          <w:rFonts w:ascii="Calibri" w:hAnsi="Calibri" w:cs="Calibri"/>
          <w:shd w:val="clear" w:color="auto" w:fill="FFFFFF"/>
        </w:rPr>
        <w:t xml:space="preserve">ast </w:t>
      </w:r>
      <w:r>
        <w:rPr>
          <w:rStyle w:val="normaltextrun"/>
          <w:rFonts w:ascii="Calibri" w:hAnsi="Calibri" w:cs="Calibri"/>
          <w:shd w:val="clear" w:color="auto" w:fill="FFFFFF"/>
        </w:rPr>
        <w:t xml:space="preserve">medical </w:t>
      </w:r>
      <w:r w:rsidRPr="00AC7259">
        <w:rPr>
          <w:rStyle w:val="normaltextrun"/>
          <w:rFonts w:ascii="Calibri" w:hAnsi="Calibri" w:cs="Calibri"/>
          <w:shd w:val="clear" w:color="auto" w:fill="FFFFFF"/>
        </w:rPr>
        <w:t xml:space="preserve">history: </w:t>
      </w:r>
      <w:r w:rsidRPr="00513E76">
        <w:rPr>
          <w:rStyle w:val="normaltextrun"/>
          <w:rFonts w:ascii="Calibri" w:hAnsi="Calibri" w:cs="Calibri"/>
          <w:highlight w:val="yellow"/>
          <w:shd w:val="clear" w:color="auto" w:fill="FFFFFF"/>
        </w:rPr>
        <w:t>Atrial fibrillation</w:t>
      </w:r>
      <w:r w:rsidRPr="00AC7259">
        <w:rPr>
          <w:rStyle w:val="normaltextrun"/>
          <w:rFonts w:ascii="Calibri" w:hAnsi="Calibri" w:cs="Calibri"/>
          <w:shd w:val="clear" w:color="auto" w:fill="FFFFFF"/>
        </w:rPr>
        <w:t xml:space="preserve">, </w:t>
      </w:r>
      <w:r w:rsidRPr="00513E76">
        <w:rPr>
          <w:rStyle w:val="normaltextrun"/>
          <w:rFonts w:ascii="Calibri" w:hAnsi="Calibri" w:cs="Calibri"/>
          <w:highlight w:val="yellow"/>
          <w:shd w:val="clear" w:color="auto" w:fill="FFFFFF"/>
        </w:rPr>
        <w:t>hypertension</w:t>
      </w:r>
      <w:r w:rsidRPr="00AC7259">
        <w:rPr>
          <w:rStyle w:val="normaltextrun"/>
          <w:rFonts w:ascii="Calibri" w:hAnsi="Calibri" w:cs="Calibri"/>
          <w:shd w:val="clear" w:color="auto" w:fill="FFFFFF"/>
        </w:rPr>
        <w:t xml:space="preserve">, gout, </w:t>
      </w:r>
      <w:r w:rsidRPr="00513E76">
        <w:rPr>
          <w:rStyle w:val="normaltextrun"/>
          <w:rFonts w:ascii="Calibri" w:hAnsi="Calibri" w:cs="Calibri"/>
          <w:highlight w:val="yellow"/>
          <w:shd w:val="clear" w:color="auto" w:fill="FFFFFF"/>
        </w:rPr>
        <w:t>osteoarthritis</w:t>
      </w:r>
      <w:r w:rsidRPr="00AC7259">
        <w:rPr>
          <w:rStyle w:val="normaltextrun"/>
          <w:rFonts w:ascii="Calibri" w:hAnsi="Calibri" w:cs="Calibri"/>
          <w:shd w:val="clear" w:color="auto" w:fill="FFFFFF"/>
        </w:rPr>
        <w:t xml:space="preserve"> and mild chronic renal impairment. </w:t>
      </w:r>
      <w:r w:rsidRPr="00AC7259">
        <w:rPr>
          <w:rStyle w:val="eop"/>
          <w:rFonts w:ascii="Calibri" w:hAnsi="Calibri" w:cs="Calibri"/>
          <w:shd w:val="clear" w:color="auto" w:fill="FFFFFF"/>
        </w:rPr>
        <w:t> </w:t>
      </w:r>
    </w:p>
    <w:p w14:paraId="54B28B81" w14:textId="77777777" w:rsidR="00513E76" w:rsidRPr="00AC7259" w:rsidRDefault="00513E76" w:rsidP="00513E76">
      <w:pPr>
        <w:pStyle w:val="paragraph"/>
        <w:spacing w:before="0" w:beforeAutospacing="0" w:after="0" w:afterAutospacing="0"/>
        <w:textAlignment w:val="baseline"/>
        <w:rPr>
          <w:rFonts w:ascii="Segoe UI" w:hAnsi="Segoe UI" w:cs="Segoe UI"/>
          <w:sz w:val="18"/>
          <w:szCs w:val="18"/>
        </w:rPr>
      </w:pPr>
      <w:r w:rsidRPr="00AC7259">
        <w:rPr>
          <w:rStyle w:val="normaltextrun"/>
          <w:rFonts w:ascii="Calibri" w:hAnsi="Calibri" w:cs="Calibri"/>
          <w:sz w:val="22"/>
          <w:szCs w:val="22"/>
          <w:lang w:val="en-AU"/>
        </w:rPr>
        <w:t>Current medications:</w:t>
      </w:r>
      <w:r w:rsidRPr="00AC7259">
        <w:rPr>
          <w:rStyle w:val="eop"/>
          <w:rFonts w:ascii="Calibri" w:hAnsi="Calibri" w:cs="Calibri"/>
          <w:sz w:val="22"/>
          <w:szCs w:val="22"/>
        </w:rPr>
        <w:t> </w:t>
      </w:r>
    </w:p>
    <w:p w14:paraId="609EBCE9" w14:textId="77777777" w:rsidR="00513E76" w:rsidRPr="00513E76" w:rsidRDefault="00513E76" w:rsidP="00513E76">
      <w:pPr>
        <w:pStyle w:val="paragraph"/>
        <w:numPr>
          <w:ilvl w:val="0"/>
          <w:numId w:val="1"/>
        </w:numPr>
        <w:spacing w:before="0" w:beforeAutospacing="0" w:after="0" w:afterAutospacing="0"/>
        <w:ind w:left="360" w:firstLine="0"/>
        <w:textAlignment w:val="baseline"/>
        <w:rPr>
          <w:rFonts w:ascii="Calibri" w:hAnsi="Calibri" w:cs="Calibri"/>
          <w:sz w:val="22"/>
          <w:szCs w:val="22"/>
          <w:highlight w:val="yellow"/>
        </w:rPr>
      </w:pPr>
      <w:r w:rsidRPr="00513E76">
        <w:rPr>
          <w:rStyle w:val="normaltextrun"/>
          <w:rFonts w:ascii="Calibri" w:hAnsi="Calibri" w:cs="Calibri"/>
          <w:sz w:val="22"/>
          <w:szCs w:val="22"/>
          <w:highlight w:val="yellow"/>
          <w:lang w:val="en-AU"/>
        </w:rPr>
        <w:t>Apixaban 5mg BD</w:t>
      </w:r>
      <w:r w:rsidRPr="00513E76">
        <w:rPr>
          <w:rStyle w:val="eop"/>
          <w:rFonts w:ascii="Calibri" w:hAnsi="Calibri" w:cs="Calibri"/>
          <w:sz w:val="22"/>
          <w:szCs w:val="22"/>
          <w:highlight w:val="yellow"/>
        </w:rPr>
        <w:t> </w:t>
      </w:r>
    </w:p>
    <w:p w14:paraId="44C229CF" w14:textId="77777777" w:rsidR="00513E76" w:rsidRPr="00AC7259" w:rsidRDefault="00513E76" w:rsidP="00513E76">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AC7259">
        <w:rPr>
          <w:rStyle w:val="normaltextrun"/>
          <w:rFonts w:ascii="Calibri" w:hAnsi="Calibri" w:cs="Calibri"/>
          <w:sz w:val="22"/>
          <w:szCs w:val="22"/>
          <w:lang w:val="en-AU"/>
        </w:rPr>
        <w:t>Irbesartan -Hydrochlorothiazide 300mg/12mg daily</w:t>
      </w:r>
      <w:r w:rsidRPr="00AC7259">
        <w:rPr>
          <w:rStyle w:val="eop"/>
          <w:rFonts w:ascii="Calibri" w:hAnsi="Calibri" w:cs="Calibri"/>
          <w:sz w:val="22"/>
          <w:szCs w:val="22"/>
        </w:rPr>
        <w:t> </w:t>
      </w:r>
    </w:p>
    <w:p w14:paraId="67CACB01" w14:textId="77777777" w:rsidR="00513E76" w:rsidRPr="00AC7259" w:rsidRDefault="00513E76" w:rsidP="00513E76">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AC7259">
        <w:rPr>
          <w:rStyle w:val="normaltextrun"/>
          <w:rFonts w:ascii="Calibri" w:hAnsi="Calibri" w:cs="Calibri"/>
          <w:sz w:val="22"/>
          <w:szCs w:val="22"/>
          <w:lang w:val="en-AU"/>
        </w:rPr>
        <w:t>Allopurinol 100mg BD</w:t>
      </w:r>
      <w:r w:rsidRPr="00AC7259">
        <w:rPr>
          <w:rStyle w:val="eop"/>
          <w:rFonts w:ascii="Calibri" w:hAnsi="Calibri" w:cs="Calibri"/>
          <w:sz w:val="22"/>
          <w:szCs w:val="22"/>
        </w:rPr>
        <w:t> </w:t>
      </w:r>
    </w:p>
    <w:p w14:paraId="69DAD946" w14:textId="3E747BFE" w:rsidR="00513E76" w:rsidRDefault="00513E76" w:rsidP="00513E76">
      <w:pPr>
        <w:pStyle w:val="paragraph"/>
        <w:numPr>
          <w:ilvl w:val="0"/>
          <w:numId w:val="1"/>
        </w:numPr>
        <w:spacing w:before="0" w:beforeAutospacing="0" w:after="0" w:afterAutospacing="0"/>
        <w:ind w:left="360" w:firstLine="0"/>
        <w:textAlignment w:val="baseline"/>
        <w:rPr>
          <w:rStyle w:val="eop"/>
          <w:rFonts w:ascii="Calibri" w:hAnsi="Calibri" w:cs="Calibri"/>
          <w:sz w:val="22"/>
          <w:szCs w:val="22"/>
        </w:rPr>
      </w:pPr>
      <w:r w:rsidRPr="00AC7259">
        <w:rPr>
          <w:rStyle w:val="normaltextrun"/>
          <w:rFonts w:ascii="Calibri" w:hAnsi="Calibri" w:cs="Calibri"/>
          <w:sz w:val="22"/>
          <w:szCs w:val="22"/>
          <w:lang w:val="en-AU"/>
        </w:rPr>
        <w:t>Paracetamol 1g TDS</w:t>
      </w:r>
      <w:r w:rsidRPr="00AC7259">
        <w:rPr>
          <w:rStyle w:val="eop"/>
          <w:rFonts w:ascii="Calibri" w:hAnsi="Calibri" w:cs="Calibri"/>
          <w:sz w:val="22"/>
          <w:szCs w:val="22"/>
        </w:rPr>
        <w:t> </w:t>
      </w:r>
    </w:p>
    <w:p w14:paraId="15C585DC" w14:textId="77777777" w:rsidR="00513E76" w:rsidRDefault="00513E76">
      <w:pPr>
        <w:rPr>
          <w:rStyle w:val="eop"/>
          <w:rFonts w:ascii="Calibri" w:eastAsia="Times New Roman" w:hAnsi="Calibri" w:cs="Calibri"/>
          <w:sz w:val="22"/>
          <w:szCs w:val="22"/>
          <w:lang w:val="en-GB" w:eastAsia="zh-CN"/>
        </w:rPr>
      </w:pPr>
      <w:r>
        <w:rPr>
          <w:rStyle w:val="eop"/>
          <w:rFonts w:ascii="Calibri" w:hAnsi="Calibri" w:cs="Calibri"/>
          <w:sz w:val="22"/>
          <w:szCs w:val="22"/>
        </w:rPr>
        <w:br w:type="page"/>
      </w:r>
    </w:p>
    <w:p w14:paraId="2E31902B" w14:textId="77777777" w:rsidR="00513E76" w:rsidRPr="00AC7259" w:rsidRDefault="00513E76" w:rsidP="00513E76">
      <w:pPr>
        <w:pStyle w:val="paragraph"/>
        <w:spacing w:before="0" w:beforeAutospacing="0" w:after="0" w:afterAutospacing="0"/>
        <w:textAlignment w:val="baseline"/>
        <w:rPr>
          <w:rFonts w:ascii="Calibri" w:hAnsi="Calibri" w:cs="Calibri"/>
          <w:sz w:val="22"/>
          <w:szCs w:val="22"/>
        </w:rPr>
      </w:pPr>
    </w:p>
    <w:p w14:paraId="064911C6" w14:textId="77777777" w:rsidR="00513E76" w:rsidRDefault="00513E76"/>
    <w:p w14:paraId="621D65CF" w14:textId="503EF537" w:rsidR="00513E76" w:rsidRPr="00513E76" w:rsidRDefault="00513E76" w:rsidP="00513E76">
      <w:pPr>
        <w:pStyle w:val="ListParagraph"/>
        <w:numPr>
          <w:ilvl w:val="0"/>
          <w:numId w:val="2"/>
        </w:numPr>
        <w:spacing w:after="0" w:line="240" w:lineRule="auto"/>
        <w:textAlignment w:val="baseline"/>
        <w:rPr>
          <w:rFonts w:ascii="Segoe UI" w:eastAsia="Times New Roman" w:hAnsi="Segoe UI" w:cs="Segoe UI"/>
          <w:sz w:val="18"/>
          <w:szCs w:val="18"/>
        </w:rPr>
      </w:pPr>
      <w:r w:rsidRPr="00AC7259">
        <w:rPr>
          <w:rFonts w:ascii="Calibri" w:eastAsia="Times New Roman" w:hAnsi="Calibri" w:cs="Calibri"/>
          <w:lang w:val="en-AU"/>
        </w:rPr>
        <w:t xml:space="preserve">In the assessment and management of geriatric trauma, </w:t>
      </w:r>
      <w:r>
        <w:rPr>
          <w:rFonts w:ascii="Calibri" w:eastAsia="Times New Roman" w:hAnsi="Calibri" w:cs="Calibri"/>
          <w:lang w:val="en-AU"/>
        </w:rPr>
        <w:t xml:space="preserve">complete the following table by </w:t>
      </w:r>
      <w:r w:rsidRPr="00AC7259">
        <w:rPr>
          <w:rFonts w:ascii="Calibri" w:eastAsia="Times New Roman" w:hAnsi="Calibri" w:cs="Calibri"/>
          <w:lang w:val="en-AU"/>
        </w:rPr>
        <w:t>list</w:t>
      </w:r>
      <w:r>
        <w:rPr>
          <w:rFonts w:ascii="Calibri" w:eastAsia="Times New Roman" w:hAnsi="Calibri" w:cs="Calibri"/>
          <w:lang w:val="en-AU"/>
        </w:rPr>
        <w:t>ing</w:t>
      </w:r>
      <w:r w:rsidRPr="00AC7259">
        <w:rPr>
          <w:rFonts w:ascii="Calibri" w:eastAsia="Times New Roman" w:hAnsi="Calibri" w:cs="Calibri"/>
          <w:lang w:val="en-AU"/>
        </w:rPr>
        <w:t xml:space="preserve"> 1 </w:t>
      </w:r>
      <w:r>
        <w:rPr>
          <w:rFonts w:ascii="Calibri" w:eastAsia="Times New Roman" w:hAnsi="Calibri" w:cs="Calibri"/>
          <w:lang w:val="en-AU"/>
        </w:rPr>
        <w:t xml:space="preserve">important </w:t>
      </w:r>
      <w:r w:rsidRPr="00AC7259">
        <w:rPr>
          <w:rFonts w:ascii="Calibri" w:eastAsia="Times New Roman" w:hAnsi="Calibri" w:cs="Calibri"/>
          <w:lang w:val="en-AU"/>
        </w:rPr>
        <w:t xml:space="preserve">difference </w:t>
      </w:r>
      <w:r>
        <w:rPr>
          <w:rFonts w:ascii="Calibri" w:eastAsia="Times New Roman" w:hAnsi="Calibri" w:cs="Calibri"/>
          <w:lang w:val="en-AU"/>
        </w:rPr>
        <w:t xml:space="preserve">an older patient has </w:t>
      </w:r>
      <w:r w:rsidRPr="00AC7259">
        <w:rPr>
          <w:rFonts w:ascii="Calibri" w:eastAsia="Times New Roman" w:hAnsi="Calibri" w:cs="Calibri"/>
          <w:lang w:val="en-AU"/>
        </w:rPr>
        <w:t xml:space="preserve">compared to younger adults, and 1 strategy </w:t>
      </w:r>
      <w:r>
        <w:rPr>
          <w:rFonts w:ascii="Calibri" w:eastAsia="Times New Roman" w:hAnsi="Calibri" w:cs="Calibri"/>
          <w:lang w:val="en-AU"/>
        </w:rPr>
        <w:t xml:space="preserve">you could employ </w:t>
      </w:r>
      <w:r w:rsidRPr="00AC7259">
        <w:rPr>
          <w:rFonts w:ascii="Calibri" w:eastAsia="Times New Roman" w:hAnsi="Calibri" w:cs="Calibri"/>
          <w:lang w:val="en-AU"/>
        </w:rPr>
        <w:t xml:space="preserve">to mitigate </w:t>
      </w:r>
      <w:r>
        <w:rPr>
          <w:rFonts w:ascii="Calibri" w:eastAsia="Times New Roman" w:hAnsi="Calibri" w:cs="Calibri"/>
          <w:lang w:val="en-AU"/>
        </w:rPr>
        <w:t xml:space="preserve">the effects of </w:t>
      </w:r>
      <w:r w:rsidRPr="00AC7259">
        <w:rPr>
          <w:rFonts w:ascii="Calibri" w:eastAsia="Times New Roman" w:hAnsi="Calibri" w:cs="Calibri"/>
          <w:lang w:val="en-AU"/>
        </w:rPr>
        <w:t xml:space="preserve">this: (8 marks) </w:t>
      </w:r>
      <w:r w:rsidRPr="00AC7259">
        <w:rPr>
          <w:rFonts w:ascii="Calibri" w:eastAsia="Times New Roman" w:hAnsi="Calibri" w:cs="Calibri"/>
        </w:rPr>
        <w:t> </w:t>
      </w:r>
      <w:r w:rsidR="009B27DE">
        <w:rPr>
          <w:rFonts w:ascii="Calibri" w:eastAsia="Times New Roman" w:hAnsi="Calibri" w:cs="Calibri"/>
        </w:rPr>
        <w:t>(Pass 6/8)</w:t>
      </w:r>
    </w:p>
    <w:p w14:paraId="7F8974E0" w14:textId="77777777" w:rsidR="00513E76" w:rsidRPr="00513E76" w:rsidRDefault="00513E76" w:rsidP="00513E76">
      <w:pPr>
        <w:textAlignment w:val="baseline"/>
        <w:rPr>
          <w:rFonts w:ascii="Segoe UI" w:eastAsia="Times New Roman" w:hAnsi="Segoe UI" w:cs="Segoe UI"/>
          <w:sz w:val="18"/>
          <w:szCs w:val="18"/>
        </w:rPr>
      </w:pPr>
    </w:p>
    <w:p w14:paraId="715CF6C1" w14:textId="5836690B" w:rsidR="00513E76" w:rsidRDefault="009B27DE">
      <w:r>
        <w:rPr>
          <w:noProof/>
        </w:rPr>
        <w:drawing>
          <wp:inline distT="0" distB="0" distL="0" distR="0" wp14:anchorId="3A68B279" wp14:editId="218C19C2">
            <wp:extent cx="4773478" cy="5153041"/>
            <wp:effectExtent l="0" t="0" r="1905" b="317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4787023" cy="5167663"/>
                    </a:xfrm>
                    <a:prstGeom prst="rect">
                      <a:avLst/>
                    </a:prstGeom>
                  </pic:spPr>
                </pic:pic>
              </a:graphicData>
            </a:graphic>
          </wp:inline>
        </w:drawing>
      </w:r>
    </w:p>
    <w:p w14:paraId="779CDF7B" w14:textId="77777777" w:rsidR="009B27DE" w:rsidRDefault="009B27DE"/>
    <w:p w14:paraId="5D8C06D2" w14:textId="5FEE830C" w:rsidR="00513E76" w:rsidRDefault="00513E76"/>
    <w:p w14:paraId="5C265E9D" w14:textId="201E145A" w:rsidR="00513E76" w:rsidRDefault="00513E76">
      <w:r>
        <w:t xml:space="preserve">This question is testing your knowledge of special population in trauma. The strategy aspect of this question is testing your ability to mitigate this impact of ageing or strategies to prevent deteriorating due to this impact. </w:t>
      </w:r>
      <w:r>
        <w:br/>
      </w:r>
      <w:r>
        <w:br/>
        <w:t xml:space="preserve">There are lots of answers you could have put for this. Some were great, others were not so great. </w:t>
      </w:r>
    </w:p>
    <w:p w14:paraId="3CFF791E" w14:textId="2FD6451F" w:rsidR="009B27DE" w:rsidRDefault="009B27DE"/>
    <w:p w14:paraId="4A268C34" w14:textId="68BD28B8" w:rsidR="009B27DE" w:rsidRDefault="009B27DE">
      <w:r>
        <w:t xml:space="preserve">If you put down 3 things for airway – you will only get marked for 1. Don’t waste your time putting more. </w:t>
      </w:r>
    </w:p>
    <w:p w14:paraId="3BD01713" w14:textId="77777777" w:rsidR="009B27DE" w:rsidRDefault="009B27DE">
      <w:r>
        <w:br w:type="page"/>
      </w:r>
    </w:p>
    <w:p w14:paraId="34606209" w14:textId="77777777" w:rsidR="00231A94" w:rsidRPr="00AC7259" w:rsidRDefault="00231A94" w:rsidP="00231A94">
      <w:pPr>
        <w:textAlignment w:val="baseline"/>
        <w:rPr>
          <w:rFonts w:ascii="Calibri" w:eastAsia="Times New Roman" w:hAnsi="Calibri" w:cs="Calibri"/>
        </w:rPr>
      </w:pPr>
      <w:r w:rsidRPr="00AC7259">
        <w:rPr>
          <w:rFonts w:ascii="Calibri" w:eastAsia="Times New Roman" w:hAnsi="Calibri" w:cs="Calibri"/>
        </w:rPr>
        <w:lastRenderedPageBreak/>
        <w:t>On arrival to the ED the patients’ vital signs are  </w:t>
      </w:r>
    </w:p>
    <w:p w14:paraId="709DD280" w14:textId="77777777" w:rsidR="00231A94" w:rsidRPr="00231A94" w:rsidRDefault="00231A94" w:rsidP="00231A94">
      <w:pPr>
        <w:numPr>
          <w:ilvl w:val="0"/>
          <w:numId w:val="4"/>
        </w:numPr>
        <w:ind w:left="360" w:firstLine="0"/>
        <w:textAlignment w:val="baseline"/>
        <w:rPr>
          <w:rFonts w:ascii="Calibri" w:eastAsia="Times New Roman" w:hAnsi="Calibri" w:cs="Calibri"/>
          <w:highlight w:val="yellow"/>
        </w:rPr>
      </w:pPr>
      <w:r w:rsidRPr="00231A94">
        <w:rPr>
          <w:rFonts w:ascii="Calibri" w:eastAsia="Times New Roman" w:hAnsi="Calibri" w:cs="Calibri"/>
          <w:highlight w:val="yellow"/>
        </w:rPr>
        <w:t>BP 220/105mmHg </w:t>
      </w:r>
    </w:p>
    <w:p w14:paraId="71A17388" w14:textId="77777777" w:rsidR="00231A94" w:rsidRPr="00AC7259" w:rsidRDefault="00231A94" w:rsidP="00231A94">
      <w:pPr>
        <w:numPr>
          <w:ilvl w:val="0"/>
          <w:numId w:val="4"/>
        </w:numPr>
        <w:ind w:left="360" w:firstLine="0"/>
        <w:textAlignment w:val="baseline"/>
        <w:rPr>
          <w:rFonts w:ascii="Calibri" w:eastAsia="Times New Roman" w:hAnsi="Calibri" w:cs="Calibri"/>
        </w:rPr>
      </w:pPr>
      <w:r w:rsidRPr="00AC7259">
        <w:rPr>
          <w:rFonts w:ascii="Calibri" w:eastAsia="Times New Roman" w:hAnsi="Calibri" w:cs="Calibri"/>
        </w:rPr>
        <w:t>HR 110</w:t>
      </w:r>
      <w:r>
        <w:rPr>
          <w:rFonts w:ascii="Calibri" w:eastAsia="Times New Roman" w:hAnsi="Calibri" w:cs="Calibri"/>
        </w:rPr>
        <w:t xml:space="preserve"> bpm</w:t>
      </w:r>
      <w:r w:rsidRPr="00AC7259">
        <w:rPr>
          <w:rFonts w:ascii="Calibri" w:eastAsia="Times New Roman" w:hAnsi="Calibri" w:cs="Calibri"/>
        </w:rPr>
        <w:t xml:space="preserve"> </w:t>
      </w:r>
      <w:r>
        <w:rPr>
          <w:rFonts w:ascii="Calibri" w:eastAsia="Times New Roman" w:hAnsi="Calibri" w:cs="Calibri"/>
        </w:rPr>
        <w:t>– Irregular. AF on monitor.</w:t>
      </w:r>
    </w:p>
    <w:p w14:paraId="59DA0C22" w14:textId="77777777" w:rsidR="00231A94" w:rsidRPr="00AC7259" w:rsidRDefault="00231A94" w:rsidP="00231A94">
      <w:pPr>
        <w:numPr>
          <w:ilvl w:val="0"/>
          <w:numId w:val="5"/>
        </w:numPr>
        <w:ind w:left="360" w:firstLine="0"/>
        <w:textAlignment w:val="baseline"/>
        <w:rPr>
          <w:rFonts w:ascii="Calibri" w:eastAsia="Times New Roman" w:hAnsi="Calibri" w:cs="Calibri"/>
        </w:rPr>
      </w:pPr>
      <w:r w:rsidRPr="00AC7259">
        <w:rPr>
          <w:rFonts w:ascii="Calibri" w:eastAsia="Times New Roman" w:hAnsi="Calibri" w:cs="Calibri"/>
        </w:rPr>
        <w:t>O2 Saturation 95% (3L Nasal prongs).  </w:t>
      </w:r>
    </w:p>
    <w:p w14:paraId="1D106B91" w14:textId="77777777" w:rsidR="00231A94" w:rsidRDefault="00231A94" w:rsidP="00231A94">
      <w:pPr>
        <w:numPr>
          <w:ilvl w:val="0"/>
          <w:numId w:val="5"/>
        </w:numPr>
        <w:ind w:left="360" w:firstLine="0"/>
        <w:textAlignment w:val="baseline"/>
        <w:rPr>
          <w:rFonts w:ascii="Calibri" w:eastAsia="Times New Roman" w:hAnsi="Calibri" w:cs="Calibri"/>
        </w:rPr>
      </w:pPr>
      <w:r w:rsidRPr="00AC7259">
        <w:rPr>
          <w:rFonts w:ascii="Calibri" w:eastAsia="Times New Roman" w:hAnsi="Calibri" w:cs="Calibri"/>
        </w:rPr>
        <w:t>GCS at scene was 14 (</w:t>
      </w:r>
      <w:r>
        <w:rPr>
          <w:rFonts w:ascii="Calibri" w:eastAsia="Times New Roman" w:hAnsi="Calibri" w:cs="Calibri"/>
        </w:rPr>
        <w:t xml:space="preserve">E3, </w:t>
      </w:r>
      <w:r w:rsidRPr="00AC7259">
        <w:rPr>
          <w:rFonts w:ascii="Calibri" w:eastAsia="Times New Roman" w:hAnsi="Calibri" w:cs="Calibri"/>
        </w:rPr>
        <w:t>V5</w:t>
      </w:r>
      <w:r>
        <w:rPr>
          <w:rFonts w:ascii="Calibri" w:eastAsia="Times New Roman" w:hAnsi="Calibri" w:cs="Calibri"/>
        </w:rPr>
        <w:t>, M6</w:t>
      </w:r>
      <w:r w:rsidRPr="00AC7259">
        <w:rPr>
          <w:rFonts w:ascii="Calibri" w:eastAsia="Times New Roman" w:hAnsi="Calibri" w:cs="Calibri"/>
        </w:rPr>
        <w:t xml:space="preserve">) but is now </w:t>
      </w:r>
      <w:r w:rsidRPr="00231A94">
        <w:rPr>
          <w:rFonts w:ascii="Calibri" w:eastAsia="Times New Roman" w:hAnsi="Calibri" w:cs="Calibri"/>
          <w:highlight w:val="yellow"/>
        </w:rPr>
        <w:t>GCS 6 (E1, V2, M3).</w:t>
      </w:r>
      <w:r w:rsidRPr="00AC7259">
        <w:rPr>
          <w:rFonts w:ascii="Calibri" w:eastAsia="Times New Roman" w:hAnsi="Calibri" w:cs="Calibri"/>
        </w:rPr>
        <w:t> </w:t>
      </w:r>
    </w:p>
    <w:p w14:paraId="19FB4CC8" w14:textId="77777777" w:rsidR="00231A94" w:rsidRDefault="00231A94" w:rsidP="00231A94">
      <w:pPr>
        <w:textAlignment w:val="baseline"/>
        <w:rPr>
          <w:rFonts w:ascii="Calibri" w:eastAsia="Times New Roman" w:hAnsi="Calibri" w:cs="Calibri"/>
        </w:rPr>
      </w:pPr>
    </w:p>
    <w:p w14:paraId="58BD437C" w14:textId="77777777" w:rsidR="00231A94" w:rsidRPr="00AC7259" w:rsidRDefault="00231A94" w:rsidP="00231A94">
      <w:pPr>
        <w:pStyle w:val="paragraph"/>
        <w:spacing w:before="0" w:beforeAutospacing="0" w:after="0" w:afterAutospacing="0"/>
        <w:textAlignment w:val="baseline"/>
        <w:rPr>
          <w:rFonts w:ascii="Segoe UI" w:hAnsi="Segoe UI" w:cs="Segoe UI"/>
          <w:sz w:val="18"/>
          <w:szCs w:val="18"/>
        </w:rPr>
      </w:pPr>
      <w:r w:rsidRPr="00AC7259">
        <w:rPr>
          <w:rStyle w:val="normaltextrun"/>
          <w:rFonts w:ascii="Calibri" w:hAnsi="Calibri" w:cs="Calibri"/>
          <w:sz w:val="22"/>
          <w:szCs w:val="22"/>
          <w:lang w:val="en-AU"/>
        </w:rPr>
        <w:t xml:space="preserve">The patient is in your resuscitation bay with monitoring and bilateral large bore IV access. </w:t>
      </w:r>
      <w:r w:rsidRPr="00AC7259">
        <w:rPr>
          <w:rStyle w:val="eop"/>
          <w:rFonts w:ascii="Calibri" w:hAnsi="Calibri" w:cs="Calibri"/>
          <w:sz w:val="22"/>
          <w:szCs w:val="22"/>
        </w:rPr>
        <w:t> </w:t>
      </w:r>
    </w:p>
    <w:p w14:paraId="6FD2DA0A" w14:textId="77777777" w:rsidR="00231A94" w:rsidRPr="00AC7259" w:rsidRDefault="00231A94" w:rsidP="00231A94">
      <w:pPr>
        <w:pStyle w:val="paragraph"/>
        <w:spacing w:before="0" w:beforeAutospacing="0" w:after="0" w:afterAutospacing="0"/>
        <w:textAlignment w:val="baseline"/>
        <w:rPr>
          <w:rFonts w:ascii="Segoe UI" w:hAnsi="Segoe UI" w:cs="Segoe UI"/>
          <w:sz w:val="18"/>
          <w:szCs w:val="18"/>
        </w:rPr>
      </w:pPr>
      <w:r w:rsidRPr="00AC7259">
        <w:rPr>
          <w:rStyle w:val="normaltextrun"/>
          <w:rFonts w:ascii="Calibri" w:hAnsi="Calibri" w:cs="Calibri"/>
          <w:sz w:val="22"/>
          <w:szCs w:val="22"/>
          <w:lang w:val="en-AU"/>
        </w:rPr>
        <w:t>Primary survey identifies</w:t>
      </w:r>
      <w:r w:rsidRPr="00AC7259">
        <w:rPr>
          <w:rStyle w:val="normaltextrun"/>
          <w:rFonts w:ascii="Calibri" w:hAnsi="Calibri" w:cs="Calibri"/>
          <w:b/>
          <w:bCs/>
          <w:sz w:val="22"/>
          <w:szCs w:val="22"/>
          <w:lang w:val="en-AU"/>
        </w:rPr>
        <w:t xml:space="preserve"> only</w:t>
      </w:r>
      <w:r w:rsidRPr="00AC7259">
        <w:rPr>
          <w:rStyle w:val="normaltextrun"/>
          <w:rFonts w:ascii="Calibri" w:hAnsi="Calibri" w:cs="Calibri"/>
          <w:sz w:val="22"/>
          <w:szCs w:val="22"/>
          <w:lang w:val="en-AU"/>
        </w:rPr>
        <w:t xml:space="preserve"> </w:t>
      </w:r>
      <w:r w:rsidRPr="00231A94">
        <w:rPr>
          <w:rStyle w:val="normaltextrun"/>
          <w:rFonts w:ascii="Calibri" w:hAnsi="Calibri" w:cs="Calibri"/>
          <w:sz w:val="22"/>
          <w:szCs w:val="22"/>
          <w:highlight w:val="yellow"/>
          <w:lang w:val="en-AU"/>
        </w:rPr>
        <w:t>a large occipital haematoma and laceration with profuse active bleeding</w:t>
      </w:r>
      <w:r w:rsidRPr="00AC7259">
        <w:rPr>
          <w:rStyle w:val="normaltextrun"/>
          <w:rFonts w:ascii="Calibri" w:hAnsi="Calibri" w:cs="Calibri"/>
          <w:sz w:val="22"/>
          <w:szCs w:val="22"/>
          <w:lang w:val="en-AU"/>
        </w:rPr>
        <w:t xml:space="preserve">. Their C-spine is immobilised. Chest and pelvic X-rays are normal </w:t>
      </w:r>
      <w:r w:rsidRPr="00AC7259">
        <w:rPr>
          <w:rStyle w:val="eop"/>
          <w:rFonts w:ascii="Calibri" w:hAnsi="Calibri" w:cs="Calibri"/>
          <w:sz w:val="22"/>
          <w:szCs w:val="22"/>
        </w:rPr>
        <w:t> </w:t>
      </w:r>
    </w:p>
    <w:p w14:paraId="0703A45A" w14:textId="77777777" w:rsidR="00231A94" w:rsidRDefault="00231A94" w:rsidP="00231A94">
      <w:pPr>
        <w:textAlignment w:val="baseline"/>
        <w:rPr>
          <w:rFonts w:ascii="Calibri" w:eastAsia="Times New Roman" w:hAnsi="Calibri" w:cs="Calibri"/>
        </w:rPr>
      </w:pPr>
    </w:p>
    <w:p w14:paraId="31C4C7C5" w14:textId="77777777" w:rsidR="00231A94" w:rsidRPr="00AC7259" w:rsidRDefault="00231A94" w:rsidP="00231A94">
      <w:pPr>
        <w:textAlignment w:val="baseline"/>
        <w:rPr>
          <w:rFonts w:ascii="Calibri" w:eastAsia="Times New Roman" w:hAnsi="Calibri" w:cs="Calibri"/>
        </w:rPr>
      </w:pPr>
    </w:p>
    <w:p w14:paraId="65309772" w14:textId="2AD57CE5" w:rsidR="00231A94" w:rsidRPr="00AC7259" w:rsidRDefault="00231A94" w:rsidP="00231A94">
      <w:pPr>
        <w:pStyle w:val="ListParagraph"/>
        <w:numPr>
          <w:ilvl w:val="0"/>
          <w:numId w:val="2"/>
        </w:numPr>
        <w:rPr>
          <w:rStyle w:val="normaltextrun"/>
          <w:rFonts w:ascii="Calibri" w:hAnsi="Calibri" w:cs="Calibri"/>
          <w:color w:val="000000"/>
          <w:bdr w:val="none" w:sz="0" w:space="0" w:color="auto" w:frame="1"/>
          <w:lang w:val="en-AU"/>
        </w:rPr>
      </w:pPr>
      <w:r w:rsidRPr="00AC7259">
        <w:rPr>
          <w:rStyle w:val="normaltextrun"/>
          <w:rFonts w:ascii="Calibri" w:hAnsi="Calibri" w:cs="Calibri"/>
          <w:color w:val="000000"/>
          <w:bdr w:val="none" w:sz="0" w:space="0" w:color="auto" w:frame="1"/>
          <w:lang w:val="en-AU"/>
        </w:rPr>
        <w:t xml:space="preserve">Outline </w:t>
      </w:r>
      <w:r>
        <w:rPr>
          <w:rStyle w:val="normaltextrun"/>
          <w:rFonts w:ascii="Calibri" w:hAnsi="Calibri" w:cs="Calibri"/>
          <w:color w:val="000000"/>
          <w:bdr w:val="none" w:sz="0" w:space="0" w:color="auto" w:frame="1"/>
          <w:lang w:val="en-AU"/>
        </w:rPr>
        <w:t>1</w:t>
      </w:r>
      <w:r w:rsidRPr="00AC7259">
        <w:rPr>
          <w:rStyle w:val="normaltextrun"/>
          <w:rFonts w:ascii="Calibri" w:hAnsi="Calibri" w:cs="Calibri"/>
          <w:color w:val="000000"/>
          <w:bdr w:val="none" w:sz="0" w:space="0" w:color="auto" w:frame="1"/>
          <w:lang w:val="en-AU"/>
        </w:rPr>
        <w:t xml:space="preserve"> urgent treatment</w:t>
      </w:r>
      <w:r>
        <w:rPr>
          <w:rStyle w:val="normaltextrun"/>
          <w:rFonts w:ascii="Calibri" w:hAnsi="Calibri" w:cs="Calibri"/>
          <w:color w:val="000000"/>
          <w:bdr w:val="none" w:sz="0" w:space="0" w:color="auto" w:frame="1"/>
          <w:lang w:val="en-AU"/>
        </w:rPr>
        <w:t xml:space="preserve"> </w:t>
      </w:r>
      <w:r w:rsidRPr="00AC7259">
        <w:rPr>
          <w:rStyle w:val="normaltextrun"/>
          <w:rFonts w:ascii="Calibri" w:hAnsi="Calibri" w:cs="Calibri"/>
          <w:color w:val="000000"/>
          <w:bdr w:val="none" w:sz="0" w:space="0" w:color="auto" w:frame="1"/>
          <w:lang w:val="en-AU"/>
        </w:rPr>
        <w:t>priorit</w:t>
      </w:r>
      <w:r>
        <w:rPr>
          <w:rStyle w:val="normaltextrun"/>
          <w:rFonts w:ascii="Calibri" w:hAnsi="Calibri" w:cs="Calibri"/>
          <w:color w:val="000000"/>
          <w:bdr w:val="none" w:sz="0" w:space="0" w:color="auto" w:frame="1"/>
          <w:lang w:val="en-AU"/>
        </w:rPr>
        <w:t>y</w:t>
      </w:r>
      <w:r w:rsidRPr="00AC7259">
        <w:rPr>
          <w:rStyle w:val="normaltextrun"/>
          <w:rFonts w:ascii="Calibri" w:hAnsi="Calibri" w:cs="Calibri"/>
          <w:color w:val="000000"/>
          <w:bdr w:val="none" w:sz="0" w:space="0" w:color="auto" w:frame="1"/>
          <w:lang w:val="en-AU"/>
        </w:rPr>
        <w:t xml:space="preserve"> for </w:t>
      </w:r>
      <w:r>
        <w:rPr>
          <w:rStyle w:val="normaltextrun"/>
          <w:rFonts w:ascii="Calibri" w:hAnsi="Calibri" w:cs="Calibri"/>
          <w:color w:val="000000"/>
          <w:bdr w:val="none" w:sz="0" w:space="0" w:color="auto" w:frame="1"/>
          <w:lang w:val="en-AU"/>
        </w:rPr>
        <w:t>THIS</w:t>
      </w:r>
      <w:r w:rsidRPr="00AC7259">
        <w:rPr>
          <w:rStyle w:val="normaltextrun"/>
          <w:rFonts w:ascii="Calibri" w:hAnsi="Calibri" w:cs="Calibri"/>
          <w:color w:val="000000"/>
          <w:bdr w:val="none" w:sz="0" w:space="0" w:color="auto" w:frame="1"/>
          <w:lang w:val="en-AU"/>
        </w:rPr>
        <w:t xml:space="preserve"> patient in each system below.</w:t>
      </w:r>
      <w:r>
        <w:rPr>
          <w:rStyle w:val="normaltextrun"/>
          <w:rFonts w:ascii="Calibri" w:hAnsi="Calibri" w:cs="Calibri"/>
          <w:color w:val="000000"/>
          <w:bdr w:val="none" w:sz="0" w:space="0" w:color="auto" w:frame="1"/>
          <w:lang w:val="en-AU"/>
        </w:rPr>
        <w:t xml:space="preserve"> (Please include aims and/or medication doses if appropriate) (5 marks)</w:t>
      </w:r>
      <w:r w:rsidR="00734689">
        <w:rPr>
          <w:rStyle w:val="normaltextrun"/>
          <w:rFonts w:ascii="Calibri" w:hAnsi="Calibri" w:cs="Calibri"/>
          <w:color w:val="000000"/>
          <w:bdr w:val="none" w:sz="0" w:space="0" w:color="auto" w:frame="1"/>
          <w:lang w:val="en-AU"/>
        </w:rPr>
        <w:t xml:space="preserve"> (Pass 3/5)</w:t>
      </w:r>
    </w:p>
    <w:tbl>
      <w:tblPr>
        <w:tblStyle w:val="TableGrid"/>
        <w:tblpPr w:leftFromText="180" w:rightFromText="180" w:vertAnchor="text" w:horzAnchor="margin" w:tblpY="246"/>
        <w:tblW w:w="0" w:type="auto"/>
        <w:tblLook w:val="04A0" w:firstRow="1" w:lastRow="0" w:firstColumn="1" w:lastColumn="0" w:noHBand="0" w:noVBand="1"/>
      </w:tblPr>
      <w:tblGrid>
        <w:gridCol w:w="2662"/>
        <w:gridCol w:w="6348"/>
      </w:tblGrid>
      <w:tr w:rsidR="00231A94" w14:paraId="668E8C54" w14:textId="77777777" w:rsidTr="005A08B8">
        <w:tc>
          <w:tcPr>
            <w:tcW w:w="2718" w:type="dxa"/>
          </w:tcPr>
          <w:p w14:paraId="142EEA2D" w14:textId="77777777" w:rsidR="00231A94" w:rsidRPr="00AC7259" w:rsidRDefault="00231A94" w:rsidP="005A08B8">
            <w:pPr>
              <w:rPr>
                <w:lang w:val="en-AU"/>
              </w:rPr>
            </w:pPr>
          </w:p>
        </w:tc>
        <w:tc>
          <w:tcPr>
            <w:tcW w:w="6524" w:type="dxa"/>
          </w:tcPr>
          <w:p w14:paraId="66DA7A31" w14:textId="77777777" w:rsidR="00231A94" w:rsidRDefault="00231A94" w:rsidP="005A08B8">
            <w:r>
              <w:t>Urgent treatment</w:t>
            </w:r>
          </w:p>
        </w:tc>
      </w:tr>
      <w:tr w:rsidR="00231A94" w14:paraId="5C8E4553" w14:textId="77777777" w:rsidTr="005A08B8">
        <w:tc>
          <w:tcPr>
            <w:tcW w:w="2718" w:type="dxa"/>
          </w:tcPr>
          <w:p w14:paraId="05AA6D41" w14:textId="77777777" w:rsidR="00231A94" w:rsidRDefault="00231A94" w:rsidP="005A08B8">
            <w:r>
              <w:t>Immediate life threats</w:t>
            </w:r>
          </w:p>
        </w:tc>
        <w:tc>
          <w:tcPr>
            <w:tcW w:w="6524" w:type="dxa"/>
          </w:tcPr>
          <w:p w14:paraId="762DF7F4" w14:textId="5833597D" w:rsidR="00231A94" w:rsidRDefault="00851EC8" w:rsidP="00851EC8">
            <w:r>
              <w:rPr>
                <w:color w:val="0070C0"/>
              </w:rPr>
              <w:t xml:space="preserve">Life threats: </w:t>
            </w:r>
            <w:r w:rsidRPr="007C268D">
              <w:rPr>
                <w:rStyle w:val="normaltextrun"/>
                <w:rFonts w:ascii="Calibri" w:hAnsi="Calibri" w:cs="Calibri"/>
                <w:color w:val="0070C0"/>
                <w:shd w:val="clear" w:color="auto" w:fill="FFFFFF"/>
                <w:lang w:val="en-AU"/>
              </w:rPr>
              <w:t>Control bleeding from scalp wound – direct pressure/deep sutures/pack. (Staples won’t work)</w:t>
            </w:r>
            <w:r>
              <w:rPr>
                <w:rStyle w:val="normaltextrun"/>
                <w:rFonts w:ascii="Calibri" w:hAnsi="Calibri" w:cs="Calibri"/>
                <w:color w:val="0070C0"/>
                <w:shd w:val="clear" w:color="auto" w:fill="FFFFFF"/>
              </w:rPr>
              <w:t>. CABC!</w:t>
            </w:r>
          </w:p>
        </w:tc>
      </w:tr>
      <w:tr w:rsidR="00231A94" w14:paraId="544E352D" w14:textId="77777777" w:rsidTr="005A08B8">
        <w:tc>
          <w:tcPr>
            <w:tcW w:w="2718" w:type="dxa"/>
          </w:tcPr>
          <w:p w14:paraId="59065A64" w14:textId="77777777" w:rsidR="00231A94" w:rsidRDefault="00231A94" w:rsidP="005A08B8">
            <w:r>
              <w:t>Airway</w:t>
            </w:r>
          </w:p>
        </w:tc>
        <w:tc>
          <w:tcPr>
            <w:tcW w:w="6524" w:type="dxa"/>
          </w:tcPr>
          <w:p w14:paraId="63C694FA" w14:textId="3B30BD21" w:rsidR="00231A94" w:rsidRDefault="00851EC8" w:rsidP="00851EC8">
            <w:r w:rsidRPr="00AC7259">
              <w:rPr>
                <w:rStyle w:val="normaltextrun"/>
                <w:rFonts w:ascii="Calibri" w:hAnsi="Calibri" w:cs="Calibri"/>
                <w:color w:val="0070C0"/>
                <w:shd w:val="clear" w:color="auto" w:fill="FFFFFF"/>
                <w:lang w:val="en-AU"/>
              </w:rPr>
              <w:t>Secure airway –</w:t>
            </w:r>
            <w:r>
              <w:rPr>
                <w:rStyle w:val="normaltextrun"/>
                <w:rFonts w:ascii="Calibri" w:hAnsi="Calibri" w:cs="Calibri"/>
                <w:color w:val="0070C0"/>
                <w:shd w:val="clear" w:color="auto" w:fill="FFFFFF"/>
                <w:lang w:val="en-AU"/>
              </w:rPr>
              <w:t xml:space="preserve"> neuroprotective intubation (bag through apnoeic period),</w:t>
            </w:r>
            <w:r w:rsidRPr="00AC7259">
              <w:rPr>
                <w:rStyle w:val="normaltextrun"/>
                <w:rFonts w:ascii="Calibri" w:hAnsi="Calibri" w:cs="Calibri"/>
                <w:color w:val="0070C0"/>
                <w:shd w:val="clear" w:color="auto" w:fill="FFFFFF"/>
                <w:lang w:val="en-AU"/>
              </w:rPr>
              <w:t xml:space="preserve"> something sensible re drugs (Prop/</w:t>
            </w:r>
            <w:proofErr w:type="spellStart"/>
            <w:r w:rsidRPr="00AC7259">
              <w:rPr>
                <w:rStyle w:val="normaltextrun"/>
                <w:rFonts w:ascii="Calibri" w:hAnsi="Calibri" w:cs="Calibri"/>
                <w:color w:val="0070C0"/>
                <w:shd w:val="clear" w:color="auto" w:fill="FFFFFF"/>
                <w:lang w:val="en-AU"/>
              </w:rPr>
              <w:t>midaz</w:t>
            </w:r>
            <w:proofErr w:type="spellEnd"/>
            <w:r w:rsidRPr="00AC7259">
              <w:rPr>
                <w:rStyle w:val="normaltextrun"/>
                <w:rFonts w:ascii="Calibri" w:hAnsi="Calibri" w:cs="Calibri"/>
                <w:color w:val="0070C0"/>
                <w:shd w:val="clear" w:color="auto" w:fill="FFFFFF"/>
                <w:lang w:val="en-AU"/>
              </w:rPr>
              <w:t xml:space="preserve"> + Fentanyl + </w:t>
            </w:r>
            <w:proofErr w:type="spellStart"/>
            <w:r w:rsidRPr="00AC7259">
              <w:rPr>
                <w:rStyle w:val="normaltextrun"/>
                <w:rFonts w:ascii="Calibri" w:hAnsi="Calibri" w:cs="Calibri"/>
                <w:color w:val="0070C0"/>
                <w:shd w:val="clear" w:color="auto" w:fill="FFFFFF"/>
                <w:lang w:val="en-AU"/>
              </w:rPr>
              <w:t>Rocc</w:t>
            </w:r>
            <w:proofErr w:type="spellEnd"/>
            <w:r w:rsidRPr="00AC7259">
              <w:rPr>
                <w:rStyle w:val="normaltextrun"/>
                <w:rFonts w:ascii="Calibri" w:hAnsi="Calibri" w:cs="Calibri"/>
                <w:color w:val="0070C0"/>
                <w:shd w:val="clear" w:color="auto" w:fill="FFFFFF"/>
                <w:lang w:val="en-AU"/>
              </w:rPr>
              <w:t xml:space="preserve">). Not </w:t>
            </w:r>
            <w:r>
              <w:rPr>
                <w:rStyle w:val="normaltextrun"/>
                <w:rFonts w:ascii="Calibri" w:hAnsi="Calibri" w:cs="Calibri"/>
                <w:color w:val="0070C0"/>
                <w:shd w:val="clear" w:color="auto" w:fill="FFFFFF"/>
                <w:lang w:val="en-AU"/>
              </w:rPr>
              <w:t>l</w:t>
            </w:r>
            <w:proofErr w:type="spellStart"/>
            <w:r>
              <w:rPr>
                <w:rStyle w:val="normaltextrun"/>
                <w:rFonts w:ascii="Calibri" w:hAnsi="Calibri" w:cs="Calibri"/>
                <w:color w:val="0070C0"/>
                <w:shd w:val="clear" w:color="auto" w:fill="FFFFFF"/>
              </w:rPr>
              <w:t>arge</w:t>
            </w:r>
            <w:proofErr w:type="spellEnd"/>
            <w:r>
              <w:rPr>
                <w:rStyle w:val="normaltextrun"/>
                <w:rFonts w:ascii="Calibri" w:hAnsi="Calibri" w:cs="Calibri"/>
                <w:color w:val="0070C0"/>
                <w:shd w:val="clear" w:color="auto" w:fill="FFFFFF"/>
              </w:rPr>
              <w:t xml:space="preserve"> doses of </w:t>
            </w:r>
            <w:r w:rsidRPr="00AC7259">
              <w:rPr>
                <w:rStyle w:val="normaltextrun"/>
                <w:rFonts w:ascii="Calibri" w:hAnsi="Calibri" w:cs="Calibri"/>
                <w:color w:val="0070C0"/>
                <w:shd w:val="clear" w:color="auto" w:fill="FFFFFF"/>
                <w:lang w:val="en-AU"/>
              </w:rPr>
              <w:t>ketamine – note BP of 220.</w:t>
            </w:r>
            <w:r w:rsidRPr="00AC7259">
              <w:rPr>
                <w:rStyle w:val="eop"/>
                <w:rFonts w:ascii="Calibri" w:hAnsi="Calibri" w:cs="Calibri"/>
                <w:color w:val="0070C0"/>
                <w:shd w:val="clear" w:color="auto" w:fill="FFFFFF"/>
              </w:rPr>
              <w:t> </w:t>
            </w:r>
          </w:p>
        </w:tc>
      </w:tr>
      <w:tr w:rsidR="00231A94" w14:paraId="0682A2E8" w14:textId="77777777" w:rsidTr="005A08B8">
        <w:tc>
          <w:tcPr>
            <w:tcW w:w="2718" w:type="dxa"/>
          </w:tcPr>
          <w:p w14:paraId="575AF0F0" w14:textId="77777777" w:rsidR="00231A94" w:rsidRDefault="00231A94" w:rsidP="005A08B8">
            <w:r>
              <w:t>Breathing</w:t>
            </w:r>
          </w:p>
        </w:tc>
        <w:tc>
          <w:tcPr>
            <w:tcW w:w="6524" w:type="dxa"/>
          </w:tcPr>
          <w:p w14:paraId="56DA0F1D" w14:textId="7B7C69ED" w:rsidR="00231A94" w:rsidRPr="00851EC8" w:rsidRDefault="00851EC8" w:rsidP="00851EC8">
            <w:pPr>
              <w:rPr>
                <w:rFonts w:ascii="Calibri" w:hAnsi="Calibri" w:cs="Calibri"/>
                <w:color w:val="0070C0"/>
                <w:shd w:val="clear" w:color="auto" w:fill="FFFFFF"/>
              </w:rPr>
            </w:pPr>
            <w:r w:rsidRPr="00AC7259">
              <w:rPr>
                <w:rStyle w:val="normaltextrun"/>
                <w:rFonts w:ascii="Calibri" w:hAnsi="Calibri" w:cs="Calibri"/>
                <w:color w:val="0070C0"/>
                <w:shd w:val="clear" w:color="auto" w:fill="FFFFFF"/>
                <w:lang w:val="en-AU"/>
              </w:rPr>
              <w:t>Ventilation strategy - Aim low normal CO2 35-40 unless signs of herniation. Avoid hyperoxia, low PEEP</w:t>
            </w:r>
            <w:r w:rsidRPr="00AC7259">
              <w:rPr>
                <w:rStyle w:val="eop"/>
                <w:rFonts w:ascii="Calibri" w:hAnsi="Calibri" w:cs="Calibri"/>
                <w:color w:val="0070C0"/>
                <w:shd w:val="clear" w:color="auto" w:fill="FFFFFF"/>
              </w:rPr>
              <w:t> </w:t>
            </w:r>
          </w:p>
        </w:tc>
      </w:tr>
      <w:tr w:rsidR="00231A94" w14:paraId="69371FC8" w14:textId="77777777" w:rsidTr="005A08B8">
        <w:tc>
          <w:tcPr>
            <w:tcW w:w="2718" w:type="dxa"/>
          </w:tcPr>
          <w:p w14:paraId="5CB049D0" w14:textId="77777777" w:rsidR="00231A94" w:rsidRDefault="00231A94" w:rsidP="005A08B8">
            <w:r>
              <w:t>Circulation</w:t>
            </w:r>
          </w:p>
        </w:tc>
        <w:tc>
          <w:tcPr>
            <w:tcW w:w="6524" w:type="dxa"/>
          </w:tcPr>
          <w:p w14:paraId="720C9EDB" w14:textId="1A0E6853" w:rsidR="00231A94" w:rsidRDefault="00851EC8" w:rsidP="005A08B8">
            <w:r w:rsidRPr="00AC7259">
              <w:rPr>
                <w:rStyle w:val="normaltextrun"/>
                <w:rFonts w:ascii="Calibri" w:hAnsi="Calibri" w:cs="Calibri"/>
                <w:color w:val="0070C0"/>
                <w:shd w:val="clear" w:color="auto" w:fill="FFFFFF"/>
                <w:lang w:val="en-AU"/>
              </w:rPr>
              <w:t>AIM BP &lt; 160 systolic (MAP &gt; 80) – adequate sedation</w:t>
            </w:r>
            <w:r>
              <w:rPr>
                <w:rStyle w:val="normaltextrun"/>
                <w:rFonts w:ascii="Calibri" w:hAnsi="Calibri" w:cs="Calibri"/>
                <w:color w:val="0070C0"/>
                <w:shd w:val="clear" w:color="auto" w:fill="FFFFFF"/>
                <w:lang w:val="en-AU"/>
              </w:rPr>
              <w:t xml:space="preserve"> (</w:t>
            </w:r>
            <w:proofErr w:type="spellStart"/>
            <w:proofErr w:type="gramStart"/>
            <w:r>
              <w:rPr>
                <w:rStyle w:val="normaltextrun"/>
                <w:rFonts w:ascii="Calibri" w:hAnsi="Calibri" w:cs="Calibri"/>
                <w:color w:val="0070C0"/>
                <w:shd w:val="clear" w:color="auto" w:fill="FFFFFF"/>
                <w:lang w:val="en-AU"/>
              </w:rPr>
              <w:t>ie</w:t>
            </w:r>
            <w:proofErr w:type="spellEnd"/>
            <w:proofErr w:type="gramEnd"/>
            <w:r>
              <w:rPr>
                <w:rStyle w:val="normaltextrun"/>
                <w:rFonts w:ascii="Calibri" w:hAnsi="Calibri" w:cs="Calibri"/>
                <w:color w:val="0070C0"/>
                <w:shd w:val="clear" w:color="auto" w:fill="FFFFFF"/>
                <w:lang w:val="en-AU"/>
              </w:rPr>
              <w:t xml:space="preserve"> propofol 50mg/h)</w:t>
            </w:r>
            <w:r w:rsidRPr="00AC7259">
              <w:rPr>
                <w:rStyle w:val="normaltextrun"/>
                <w:rFonts w:ascii="Calibri" w:hAnsi="Calibri" w:cs="Calibri"/>
                <w:color w:val="0070C0"/>
                <w:shd w:val="clear" w:color="auto" w:fill="FFFFFF"/>
                <w:lang w:val="en-AU"/>
              </w:rPr>
              <w:t>, sedation boluses, last line beta blocker or hydralazine</w:t>
            </w:r>
          </w:p>
        </w:tc>
      </w:tr>
      <w:tr w:rsidR="00231A94" w14:paraId="706CD36A" w14:textId="77777777" w:rsidTr="005A08B8">
        <w:tc>
          <w:tcPr>
            <w:tcW w:w="2718" w:type="dxa"/>
          </w:tcPr>
          <w:p w14:paraId="02CB2EFA" w14:textId="77777777" w:rsidR="00231A94" w:rsidRDefault="00231A94" w:rsidP="005A08B8">
            <w:r>
              <w:t>Disability</w:t>
            </w:r>
          </w:p>
        </w:tc>
        <w:tc>
          <w:tcPr>
            <w:tcW w:w="6524" w:type="dxa"/>
          </w:tcPr>
          <w:p w14:paraId="47D5CED6" w14:textId="131D371C" w:rsidR="00231A94" w:rsidRDefault="00851EC8" w:rsidP="005A08B8">
            <w:r w:rsidRPr="007C268D">
              <w:rPr>
                <w:rStyle w:val="normaltextrun"/>
                <w:rFonts w:ascii="Calibri" w:hAnsi="Calibri" w:cs="Calibri"/>
                <w:color w:val="0070C0"/>
                <w:bdr w:val="none" w:sz="0" w:space="0" w:color="auto" w:frame="1"/>
                <w:lang w:val="en-AU"/>
              </w:rPr>
              <w:t>neuroprotective strategies – loose ties, tilt bed, normothermia, avoid noxious stimuli</w:t>
            </w:r>
          </w:p>
        </w:tc>
      </w:tr>
    </w:tbl>
    <w:p w14:paraId="19F77B07" w14:textId="6EF89285" w:rsidR="00231A94" w:rsidRDefault="00231A94" w:rsidP="00231A94"/>
    <w:p w14:paraId="161D7B9F" w14:textId="0C2FF59E" w:rsidR="00851EC8" w:rsidRDefault="00851EC8" w:rsidP="00231A94">
      <w:r>
        <w:t>This question is testing your ability to prioritise and manage a patient after your initial primary survey with a severe TBI who is anticoagulated</w:t>
      </w:r>
      <w:r w:rsidR="007219C1">
        <w:t xml:space="preserve"> and hypertensive</w:t>
      </w:r>
      <w:r>
        <w:t>. Initial priorities should be controlling the e</w:t>
      </w:r>
      <w:r w:rsidR="007219C1">
        <w:t>xternal haemorrhage,</w:t>
      </w:r>
      <w:r>
        <w:t xml:space="preserve"> airway management and institution of neuroprotective strategies</w:t>
      </w:r>
      <w:r w:rsidR="007219C1">
        <w:t xml:space="preserve"> before moving onto CT for definitive Dx and Mx</w:t>
      </w:r>
    </w:p>
    <w:p w14:paraId="4956B3F6" w14:textId="77777777" w:rsidR="00851EC8" w:rsidRDefault="00851EC8" w:rsidP="00231A94"/>
    <w:p w14:paraId="41548B08" w14:textId="13532DDF" w:rsidR="007219C1" w:rsidRDefault="00851EC8" w:rsidP="00231A94">
      <w:pPr>
        <w:pStyle w:val="ListParagraph"/>
        <w:numPr>
          <w:ilvl w:val="0"/>
          <w:numId w:val="6"/>
        </w:numPr>
      </w:pPr>
      <w:r>
        <w:t>This is not the sort of patient you’d put a</w:t>
      </w:r>
      <w:r w:rsidR="007219C1">
        <w:t xml:space="preserve"> </w:t>
      </w:r>
      <w:proofErr w:type="spellStart"/>
      <w:r w:rsidR="007219C1">
        <w:t>G</w:t>
      </w:r>
      <w:r>
        <w:t>uedel</w:t>
      </w:r>
      <w:proofErr w:type="spellEnd"/>
      <w:r>
        <w:t xml:space="preserve"> in and hope for the best.</w:t>
      </w:r>
    </w:p>
    <w:p w14:paraId="45602720" w14:textId="77777777" w:rsidR="007219C1" w:rsidRDefault="00851EC8" w:rsidP="00231A94">
      <w:pPr>
        <w:pStyle w:val="ListParagraph"/>
        <w:numPr>
          <w:ilvl w:val="0"/>
          <w:numId w:val="6"/>
        </w:numPr>
      </w:pPr>
      <w:r>
        <w:t>Please don’t activate a MTP if you have controlled their external bleeding and their BP is over 200.</w:t>
      </w:r>
    </w:p>
    <w:p w14:paraId="1E725B3C" w14:textId="77777777" w:rsidR="007219C1" w:rsidRDefault="00851EC8" w:rsidP="00231A94">
      <w:pPr>
        <w:pStyle w:val="ListParagraph"/>
        <w:numPr>
          <w:ilvl w:val="0"/>
          <w:numId w:val="6"/>
        </w:numPr>
      </w:pPr>
      <w:r>
        <w:t>Deep Sedation and analgesia should be first line for BP control initially then boluses of antihypertensives.</w:t>
      </w:r>
    </w:p>
    <w:p w14:paraId="6E63DBFA" w14:textId="5233C9C0" w:rsidR="00851EC8" w:rsidRDefault="00851EC8" w:rsidP="00231A94">
      <w:pPr>
        <w:pStyle w:val="ListParagraph"/>
        <w:numPr>
          <w:ilvl w:val="0"/>
          <w:numId w:val="6"/>
        </w:numPr>
      </w:pPr>
      <w:r>
        <w:t>Big headings work well with small expansion here.</w:t>
      </w:r>
    </w:p>
    <w:p w14:paraId="27CFB6A6" w14:textId="63FE7F53" w:rsidR="007219C1" w:rsidRDefault="007219C1" w:rsidP="00231A94">
      <w:pPr>
        <w:pStyle w:val="ListParagraph"/>
        <w:numPr>
          <w:ilvl w:val="0"/>
          <w:numId w:val="6"/>
        </w:numPr>
      </w:pPr>
      <w:r>
        <w:t xml:space="preserve">Downfall for a lot of people was the fact they put a lot of answers that should have been in the next section in above that whilst important do not fit into the urgent Rx priority category and can be sorted whilst </w:t>
      </w:r>
      <w:proofErr w:type="spellStart"/>
      <w:r>
        <w:t>pt</w:t>
      </w:r>
      <w:proofErr w:type="spellEnd"/>
      <w:r>
        <w:t xml:space="preserve"> having a CT.</w:t>
      </w:r>
    </w:p>
    <w:p w14:paraId="3567863E" w14:textId="4B149D3B" w:rsidR="007219C1" w:rsidRDefault="007219C1" w:rsidP="00231A94">
      <w:pPr>
        <w:pStyle w:val="ListParagraph"/>
        <w:numPr>
          <w:ilvl w:val="0"/>
          <w:numId w:val="6"/>
        </w:numPr>
      </w:pPr>
      <w:r>
        <w:t xml:space="preserve">Whilst there are signs of raised ICP there are no lateralising signs so I would not give mannitol/3% saline in this instance or in answer below. </w:t>
      </w:r>
    </w:p>
    <w:p w14:paraId="6AA3530D" w14:textId="77777777" w:rsidR="00851EC8" w:rsidRDefault="00851EC8" w:rsidP="00231A94"/>
    <w:p w14:paraId="6F6DBE39" w14:textId="34A286B5" w:rsidR="00851EC8" w:rsidRDefault="007219C1" w:rsidP="00231A94">
      <w:r>
        <w:br w:type="page"/>
      </w:r>
    </w:p>
    <w:p w14:paraId="46377636" w14:textId="3D1C4AF9" w:rsidR="00231A94" w:rsidRDefault="00231A94" w:rsidP="00231A94">
      <w:pPr>
        <w:pStyle w:val="ListParagraph"/>
        <w:numPr>
          <w:ilvl w:val="0"/>
          <w:numId w:val="2"/>
        </w:numPr>
      </w:pPr>
      <w:r>
        <w:lastRenderedPageBreak/>
        <w:t>Outline 5 additional ongoing management priorities for THIS patient. (5 marks)</w:t>
      </w:r>
      <w:r w:rsidR="00734689">
        <w:t xml:space="preserve"> (Pass 3/5)</w:t>
      </w:r>
    </w:p>
    <w:p w14:paraId="59A34C90" w14:textId="5A169A67" w:rsidR="009B27DE" w:rsidRDefault="009B27DE">
      <w:pPr>
        <w:rPr>
          <w:color w:val="FF0000"/>
        </w:rPr>
      </w:pPr>
    </w:p>
    <w:p w14:paraId="05647A5E" w14:textId="38519973" w:rsidR="007219C1" w:rsidRPr="007219C1" w:rsidRDefault="007219C1" w:rsidP="007219C1">
      <w:pPr>
        <w:pStyle w:val="ListParagraph"/>
        <w:numPr>
          <w:ilvl w:val="0"/>
          <w:numId w:val="9"/>
        </w:numPr>
        <w:textAlignment w:val="baseline"/>
        <w:rPr>
          <w:rStyle w:val="normaltextrun"/>
          <w:rFonts w:ascii="Calibri" w:eastAsia="Times New Roman" w:hAnsi="Calibri" w:cs="Calibri"/>
          <w:color w:val="0070C0"/>
        </w:rPr>
      </w:pPr>
      <w:r w:rsidRPr="007219C1">
        <w:rPr>
          <w:rFonts w:ascii="Calibri" w:eastAsia="Times New Roman" w:hAnsi="Calibri" w:cs="Calibri"/>
          <w:color w:val="0070C0"/>
        </w:rPr>
        <w:t>CT Pan Scan – to identify ICH, risk of other injuries/spine injury  </w:t>
      </w:r>
    </w:p>
    <w:p w14:paraId="46486871" w14:textId="77777777" w:rsidR="007219C1" w:rsidRPr="007219C1" w:rsidRDefault="007219C1" w:rsidP="007219C1">
      <w:pPr>
        <w:pStyle w:val="ListParagraph"/>
        <w:numPr>
          <w:ilvl w:val="0"/>
          <w:numId w:val="8"/>
        </w:numPr>
        <w:textAlignment w:val="baseline"/>
        <w:rPr>
          <w:rStyle w:val="normaltextrun"/>
          <w:rFonts w:ascii="Calibri" w:eastAsia="Times New Roman" w:hAnsi="Calibri" w:cs="Calibri"/>
          <w:color w:val="0070C0"/>
        </w:rPr>
      </w:pPr>
      <w:r w:rsidRPr="007219C1">
        <w:rPr>
          <w:rStyle w:val="normaltextrun"/>
          <w:rFonts w:ascii="Calibri" w:hAnsi="Calibri" w:cs="Calibri"/>
          <w:color w:val="0070C0"/>
          <w:shd w:val="clear" w:color="auto" w:fill="FFFFFF"/>
        </w:rPr>
        <w:t>Reverse anticoagulation – Early Haematology consult, 50u/kg four-factor prothrombin complex concentrate, 5mg intravenous vitamin K, TXA 1g</w:t>
      </w:r>
    </w:p>
    <w:p w14:paraId="2F0A675A" w14:textId="77777777" w:rsidR="007219C1" w:rsidRDefault="007219C1" w:rsidP="007219C1">
      <w:pPr>
        <w:pStyle w:val="ListParagraph"/>
        <w:numPr>
          <w:ilvl w:val="0"/>
          <w:numId w:val="8"/>
        </w:numPr>
        <w:textAlignment w:val="baseline"/>
        <w:rPr>
          <w:rFonts w:ascii="Calibri" w:eastAsia="Times New Roman" w:hAnsi="Calibri" w:cs="Calibri"/>
          <w:color w:val="0070C0"/>
        </w:rPr>
      </w:pPr>
      <w:r w:rsidRPr="007219C1">
        <w:rPr>
          <w:rFonts w:ascii="Calibri" w:eastAsia="Times New Roman" w:hAnsi="Calibri" w:cs="Calibri"/>
          <w:color w:val="0070C0"/>
        </w:rPr>
        <w:t>Referral to major trauma centre/neurosurgical centre </w:t>
      </w:r>
    </w:p>
    <w:p w14:paraId="542D2C04" w14:textId="1F432B54" w:rsidR="007219C1" w:rsidRDefault="007219C1" w:rsidP="007219C1">
      <w:pPr>
        <w:pStyle w:val="ListParagraph"/>
        <w:numPr>
          <w:ilvl w:val="0"/>
          <w:numId w:val="8"/>
        </w:numPr>
        <w:textAlignment w:val="baseline"/>
        <w:rPr>
          <w:rFonts w:ascii="Calibri" w:eastAsia="Times New Roman" w:hAnsi="Calibri" w:cs="Calibri"/>
          <w:color w:val="0070C0"/>
        </w:rPr>
      </w:pPr>
      <w:r w:rsidRPr="007219C1">
        <w:rPr>
          <w:rFonts w:ascii="Calibri" w:eastAsia="Times New Roman" w:hAnsi="Calibri" w:cs="Calibri"/>
          <w:color w:val="0070C0"/>
        </w:rPr>
        <w:t>Package patient for inter-hospital</w:t>
      </w:r>
      <w:r w:rsidR="00734689">
        <w:rPr>
          <w:rFonts w:ascii="Calibri" w:eastAsia="Times New Roman" w:hAnsi="Calibri" w:cs="Calibri"/>
          <w:color w:val="0070C0"/>
        </w:rPr>
        <w:t xml:space="preserve"> transfer</w:t>
      </w:r>
      <w:r w:rsidRPr="007219C1">
        <w:rPr>
          <w:rFonts w:ascii="Calibri" w:eastAsia="Times New Roman" w:hAnsi="Calibri" w:cs="Calibri"/>
          <w:color w:val="0070C0"/>
        </w:rPr>
        <w:t xml:space="preserve">: insertion </w:t>
      </w:r>
      <w:r w:rsidRPr="007219C1">
        <w:rPr>
          <w:rFonts w:ascii="Calibri" w:eastAsia="Times New Roman" w:hAnsi="Calibri" w:cs="Calibri"/>
          <w:color w:val="0070C0"/>
        </w:rPr>
        <w:t>of arterial line, haemodynamic monitoring in an inter-hospital transfer</w:t>
      </w:r>
      <w:r>
        <w:rPr>
          <w:rFonts w:ascii="Calibri" w:eastAsia="Times New Roman" w:hAnsi="Calibri" w:cs="Calibri"/>
          <w:color w:val="0070C0"/>
        </w:rPr>
        <w:t xml:space="preserve">, </w:t>
      </w:r>
      <w:r w:rsidR="00734689">
        <w:rPr>
          <w:rFonts w:ascii="Calibri" w:eastAsia="Times New Roman" w:hAnsi="Calibri" w:cs="Calibri"/>
          <w:color w:val="0070C0"/>
        </w:rPr>
        <w:t xml:space="preserve">infusions </w:t>
      </w:r>
    </w:p>
    <w:p w14:paraId="7F6401D2" w14:textId="41577B97" w:rsidR="007219C1" w:rsidRPr="007219C1" w:rsidRDefault="007219C1" w:rsidP="007219C1">
      <w:pPr>
        <w:pStyle w:val="ListParagraph"/>
        <w:numPr>
          <w:ilvl w:val="0"/>
          <w:numId w:val="8"/>
        </w:numPr>
        <w:textAlignment w:val="baseline"/>
        <w:rPr>
          <w:rFonts w:ascii="Calibri" w:eastAsia="Times New Roman" w:hAnsi="Calibri" w:cs="Calibri"/>
          <w:color w:val="0070C0"/>
        </w:rPr>
      </w:pPr>
      <w:r w:rsidRPr="007219C1">
        <w:rPr>
          <w:rFonts w:ascii="Calibri" w:eastAsia="Times New Roman" w:hAnsi="Calibri" w:cs="Calibri"/>
          <w:color w:val="0070C0"/>
        </w:rPr>
        <w:t>Discussion with family re. goals of care and patient wishes. </w:t>
      </w:r>
    </w:p>
    <w:p w14:paraId="0459BAC8" w14:textId="2FFB682D" w:rsidR="00734689" w:rsidRDefault="00734689">
      <w:pPr>
        <w:rPr>
          <w:color w:val="FF0000"/>
        </w:rPr>
      </w:pPr>
    </w:p>
    <w:p w14:paraId="37DED241" w14:textId="5DFF2FF0" w:rsidR="0050146A" w:rsidRDefault="00734689" w:rsidP="0050146A">
      <w:pPr>
        <w:rPr>
          <w:color w:val="000000" w:themeColor="text1"/>
        </w:rPr>
      </w:pPr>
      <w:r w:rsidRPr="0050146A">
        <w:rPr>
          <w:color w:val="000000" w:themeColor="text1"/>
        </w:rPr>
        <w:t>This question is your chance to outline ongoing Mx priorities</w:t>
      </w:r>
      <w:r w:rsidR="0050146A" w:rsidRPr="0050146A">
        <w:rPr>
          <w:color w:val="000000" w:themeColor="text1"/>
        </w:rPr>
        <w:br/>
      </w:r>
    </w:p>
    <w:p w14:paraId="635898F8" w14:textId="77777777" w:rsidR="0050146A" w:rsidRDefault="0050146A" w:rsidP="0050146A">
      <w:pPr>
        <w:pStyle w:val="ListParagraph"/>
        <w:numPr>
          <w:ilvl w:val="0"/>
          <w:numId w:val="10"/>
        </w:numPr>
        <w:rPr>
          <w:color w:val="000000" w:themeColor="text1"/>
        </w:rPr>
      </w:pPr>
      <w:r w:rsidRPr="0050146A">
        <w:rPr>
          <w:color w:val="000000" w:themeColor="text1"/>
        </w:rPr>
        <w:t>CT head/</w:t>
      </w:r>
      <w:proofErr w:type="spellStart"/>
      <w:r w:rsidRPr="0050146A">
        <w:rPr>
          <w:color w:val="000000" w:themeColor="text1"/>
        </w:rPr>
        <w:t>Cspine</w:t>
      </w:r>
      <w:proofErr w:type="spellEnd"/>
      <w:r w:rsidRPr="0050146A">
        <w:rPr>
          <w:color w:val="000000" w:themeColor="text1"/>
        </w:rPr>
        <w:t xml:space="preserve"> was written by a lot of people but in an unconscious </w:t>
      </w:r>
      <w:proofErr w:type="spellStart"/>
      <w:r w:rsidRPr="0050146A">
        <w:rPr>
          <w:color w:val="000000" w:themeColor="text1"/>
        </w:rPr>
        <w:t>pt</w:t>
      </w:r>
      <w:proofErr w:type="spellEnd"/>
      <w:r w:rsidRPr="0050146A">
        <w:rPr>
          <w:color w:val="000000" w:themeColor="text1"/>
        </w:rPr>
        <w:t xml:space="preserve"> who has fallen a pan scan or trauma scan is required to identify other injuries. </w:t>
      </w:r>
    </w:p>
    <w:p w14:paraId="63BDCCAF" w14:textId="58F13C3B" w:rsidR="0050146A" w:rsidRDefault="0050146A" w:rsidP="0050146A">
      <w:pPr>
        <w:pStyle w:val="ListParagraph"/>
        <w:numPr>
          <w:ilvl w:val="0"/>
          <w:numId w:val="10"/>
        </w:numPr>
        <w:rPr>
          <w:color w:val="000000" w:themeColor="text1"/>
        </w:rPr>
      </w:pPr>
      <w:r w:rsidRPr="0050146A">
        <w:rPr>
          <w:color w:val="000000" w:themeColor="text1"/>
        </w:rPr>
        <w:t xml:space="preserve">It is likely you will need to reverse the anticoagulation – please know the reversal options for common DOACS/Warfarin – just consulting haem is not an answer for a fellowship exam (although </w:t>
      </w:r>
      <w:proofErr w:type="gramStart"/>
      <w:r w:rsidRPr="0050146A">
        <w:rPr>
          <w:color w:val="000000" w:themeColor="text1"/>
        </w:rPr>
        <w:t>in reality its</w:t>
      </w:r>
      <w:proofErr w:type="gramEnd"/>
      <w:r w:rsidRPr="0050146A">
        <w:rPr>
          <w:color w:val="000000" w:themeColor="text1"/>
        </w:rPr>
        <w:t xml:space="preserve"> likely what you’d do).</w:t>
      </w:r>
    </w:p>
    <w:p w14:paraId="0BAE7554" w14:textId="6C47B273" w:rsidR="0050146A" w:rsidRDefault="0050146A" w:rsidP="0050146A">
      <w:pPr>
        <w:pStyle w:val="ListParagraph"/>
        <w:numPr>
          <w:ilvl w:val="0"/>
          <w:numId w:val="10"/>
        </w:numPr>
        <w:rPr>
          <w:color w:val="000000" w:themeColor="text1"/>
        </w:rPr>
      </w:pPr>
      <w:r>
        <w:rPr>
          <w:color w:val="000000" w:themeColor="text1"/>
        </w:rPr>
        <w:t xml:space="preserve">Referral to trauma centre with </w:t>
      </w:r>
      <w:proofErr w:type="gramStart"/>
      <w:r>
        <w:rPr>
          <w:color w:val="000000" w:themeColor="text1"/>
        </w:rPr>
        <w:t>neurosurgeons</w:t>
      </w:r>
      <w:proofErr w:type="gramEnd"/>
      <w:r>
        <w:rPr>
          <w:color w:val="000000" w:themeColor="text1"/>
        </w:rPr>
        <w:t xml:space="preserve"> key to ongoing good Mx of this </w:t>
      </w:r>
      <w:proofErr w:type="spellStart"/>
      <w:r>
        <w:rPr>
          <w:color w:val="000000" w:themeColor="text1"/>
        </w:rPr>
        <w:t>pt</w:t>
      </w:r>
      <w:proofErr w:type="spellEnd"/>
    </w:p>
    <w:p w14:paraId="1595DAE5" w14:textId="0A5C2D5E" w:rsidR="0050146A" w:rsidRDefault="0050146A" w:rsidP="0050146A">
      <w:pPr>
        <w:pStyle w:val="ListParagraph"/>
        <w:numPr>
          <w:ilvl w:val="0"/>
          <w:numId w:val="10"/>
        </w:numPr>
        <w:rPr>
          <w:color w:val="000000" w:themeColor="text1"/>
        </w:rPr>
      </w:pPr>
      <w:r>
        <w:rPr>
          <w:color w:val="000000" w:themeColor="text1"/>
        </w:rPr>
        <w:t xml:space="preserve">You need to prepare </w:t>
      </w:r>
      <w:proofErr w:type="spellStart"/>
      <w:r>
        <w:rPr>
          <w:color w:val="000000" w:themeColor="text1"/>
        </w:rPr>
        <w:t>pt</w:t>
      </w:r>
      <w:proofErr w:type="spellEnd"/>
      <w:r>
        <w:rPr>
          <w:color w:val="000000" w:themeColor="text1"/>
        </w:rPr>
        <w:t xml:space="preserve"> for transfer</w:t>
      </w:r>
    </w:p>
    <w:p w14:paraId="697C1F7E" w14:textId="659597C1" w:rsidR="0050146A" w:rsidRDefault="0050146A" w:rsidP="0050146A">
      <w:pPr>
        <w:pStyle w:val="ListParagraph"/>
        <w:numPr>
          <w:ilvl w:val="0"/>
          <w:numId w:val="10"/>
        </w:numPr>
        <w:rPr>
          <w:color w:val="000000" w:themeColor="text1"/>
        </w:rPr>
      </w:pPr>
      <w:r>
        <w:rPr>
          <w:color w:val="000000" w:themeColor="text1"/>
        </w:rPr>
        <w:t xml:space="preserve">Discussion with family also key here including identify </w:t>
      </w:r>
      <w:proofErr w:type="spellStart"/>
      <w:r>
        <w:rPr>
          <w:color w:val="000000" w:themeColor="text1"/>
        </w:rPr>
        <w:t>pt</w:t>
      </w:r>
      <w:proofErr w:type="spellEnd"/>
      <w:r>
        <w:rPr>
          <w:color w:val="000000" w:themeColor="text1"/>
        </w:rPr>
        <w:t xml:space="preserve"> wishes and goals -just because he is </w:t>
      </w:r>
      <w:proofErr w:type="gramStart"/>
      <w:r>
        <w:rPr>
          <w:color w:val="000000" w:themeColor="text1"/>
        </w:rPr>
        <w:t>76</w:t>
      </w:r>
      <w:proofErr w:type="gramEnd"/>
      <w:r>
        <w:rPr>
          <w:color w:val="000000" w:themeColor="text1"/>
        </w:rPr>
        <w:t xml:space="preserve"> please do not stop resuscitating him that wasn’t the point of this qn. </w:t>
      </w:r>
    </w:p>
    <w:p w14:paraId="5ABEEBE0" w14:textId="77777777" w:rsidR="0050146A" w:rsidRPr="0050146A" w:rsidRDefault="0050146A" w:rsidP="0050146A">
      <w:pPr>
        <w:pStyle w:val="ListParagraph"/>
        <w:rPr>
          <w:color w:val="000000" w:themeColor="text1"/>
        </w:rPr>
      </w:pPr>
    </w:p>
    <w:p w14:paraId="2EA9C832" w14:textId="77777777" w:rsidR="0050146A" w:rsidRPr="00734689" w:rsidRDefault="0050146A">
      <w:pPr>
        <w:rPr>
          <w:color w:val="000000" w:themeColor="text1"/>
        </w:rPr>
      </w:pPr>
    </w:p>
    <w:sectPr w:rsidR="0050146A" w:rsidRPr="00734689" w:rsidSect="00BA3E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8DA"/>
    <w:multiLevelType w:val="hybridMultilevel"/>
    <w:tmpl w:val="30189282"/>
    <w:lvl w:ilvl="0" w:tplc="83EECEE2">
      <w:start w:val="1"/>
      <w:numFmt w:val="lowerLetter"/>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7854"/>
    <w:multiLevelType w:val="multilevel"/>
    <w:tmpl w:val="EF6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40CD3"/>
    <w:multiLevelType w:val="hybridMultilevel"/>
    <w:tmpl w:val="3F92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D61C5"/>
    <w:multiLevelType w:val="multilevel"/>
    <w:tmpl w:val="2A9C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E838E1"/>
    <w:multiLevelType w:val="multilevel"/>
    <w:tmpl w:val="8170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C479A"/>
    <w:multiLevelType w:val="hybridMultilevel"/>
    <w:tmpl w:val="1506F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A1D4588"/>
    <w:multiLevelType w:val="multilevel"/>
    <w:tmpl w:val="547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EC11D5"/>
    <w:multiLevelType w:val="hybridMultilevel"/>
    <w:tmpl w:val="A0D6B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851338"/>
    <w:multiLevelType w:val="hybridMultilevel"/>
    <w:tmpl w:val="F6DE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90329"/>
    <w:multiLevelType w:val="hybridMultilevel"/>
    <w:tmpl w:val="F7BC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51137">
    <w:abstractNumId w:val="6"/>
  </w:num>
  <w:num w:numId="2" w16cid:durableId="60836834">
    <w:abstractNumId w:val="0"/>
  </w:num>
  <w:num w:numId="3" w16cid:durableId="1893539781">
    <w:abstractNumId w:val="8"/>
  </w:num>
  <w:num w:numId="4" w16cid:durableId="487793758">
    <w:abstractNumId w:val="4"/>
  </w:num>
  <w:num w:numId="5" w16cid:durableId="1950430310">
    <w:abstractNumId w:val="1"/>
  </w:num>
  <w:num w:numId="6" w16cid:durableId="737943433">
    <w:abstractNumId w:val="9"/>
  </w:num>
  <w:num w:numId="7" w16cid:durableId="1417894467">
    <w:abstractNumId w:val="3"/>
  </w:num>
  <w:num w:numId="8" w16cid:durableId="791362451">
    <w:abstractNumId w:val="5"/>
  </w:num>
  <w:num w:numId="9" w16cid:durableId="706107259">
    <w:abstractNumId w:val="7"/>
  </w:num>
  <w:num w:numId="10" w16cid:durableId="223217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76"/>
    <w:rsid w:val="00152723"/>
    <w:rsid w:val="00166252"/>
    <w:rsid w:val="001B287D"/>
    <w:rsid w:val="00231A94"/>
    <w:rsid w:val="00240469"/>
    <w:rsid w:val="00305640"/>
    <w:rsid w:val="003D7FA7"/>
    <w:rsid w:val="003F018B"/>
    <w:rsid w:val="00493DEE"/>
    <w:rsid w:val="0050146A"/>
    <w:rsid w:val="00513E76"/>
    <w:rsid w:val="00580EA2"/>
    <w:rsid w:val="007219C1"/>
    <w:rsid w:val="00734689"/>
    <w:rsid w:val="00851290"/>
    <w:rsid w:val="00851EC8"/>
    <w:rsid w:val="00956434"/>
    <w:rsid w:val="009B27DE"/>
    <w:rsid w:val="00A22536"/>
    <w:rsid w:val="00BA3E66"/>
    <w:rsid w:val="00D73421"/>
    <w:rsid w:val="00DB4C68"/>
    <w:rsid w:val="00FE4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336D6E"/>
  <w15:chartTrackingRefBased/>
  <w15:docId w15:val="{1CB7462A-F4F6-9D48-9D52-96B08EB0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ashHeading">
    <w:name w:val="Monash Heading"/>
    <w:basedOn w:val="Normal"/>
    <w:next w:val="Normal"/>
    <w:qFormat/>
    <w:rsid w:val="00851290"/>
    <w:pPr>
      <w:spacing w:before="120" w:after="120" w:line="480" w:lineRule="auto"/>
    </w:pPr>
    <w:rPr>
      <w:b/>
    </w:rPr>
  </w:style>
  <w:style w:type="character" w:customStyle="1" w:styleId="normaltextrun">
    <w:name w:val="normaltextrun"/>
    <w:basedOn w:val="DefaultParagraphFont"/>
    <w:rsid w:val="00513E76"/>
  </w:style>
  <w:style w:type="character" w:customStyle="1" w:styleId="eop">
    <w:name w:val="eop"/>
    <w:basedOn w:val="DefaultParagraphFont"/>
    <w:rsid w:val="00513E76"/>
  </w:style>
  <w:style w:type="paragraph" w:customStyle="1" w:styleId="paragraph">
    <w:name w:val="paragraph"/>
    <w:basedOn w:val="Normal"/>
    <w:rsid w:val="00513E76"/>
    <w:pPr>
      <w:spacing w:before="100" w:beforeAutospacing="1" w:after="100" w:afterAutospacing="1"/>
    </w:pPr>
    <w:rPr>
      <w:rFonts w:ascii="Times New Roman" w:eastAsia="Times New Roman" w:hAnsi="Times New Roman" w:cs="Times New Roman"/>
      <w:lang w:val="en-GB" w:eastAsia="zh-CN"/>
    </w:rPr>
  </w:style>
  <w:style w:type="paragraph" w:styleId="ListParagraph">
    <w:name w:val="List Paragraph"/>
    <w:basedOn w:val="Normal"/>
    <w:uiPriority w:val="34"/>
    <w:qFormat/>
    <w:rsid w:val="00513E76"/>
    <w:pPr>
      <w:spacing w:after="200" w:line="276" w:lineRule="auto"/>
      <w:ind w:left="720"/>
      <w:contextualSpacing/>
    </w:pPr>
    <w:rPr>
      <w:rFonts w:eastAsiaTheme="minorEastAsia"/>
      <w:sz w:val="22"/>
      <w:szCs w:val="22"/>
      <w:lang w:val="en-GB" w:eastAsia="zh-CN"/>
    </w:rPr>
  </w:style>
  <w:style w:type="table" w:styleId="TableGrid">
    <w:name w:val="Table Grid"/>
    <w:basedOn w:val="TableNormal"/>
    <w:uiPriority w:val="59"/>
    <w:rsid w:val="00231A94"/>
    <w:rPr>
      <w:rFonts w:eastAsiaTheme="minorEastAsia"/>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Luke</dc:creator>
  <cp:keywords/>
  <dc:description/>
  <cp:lastModifiedBy>Phillips, Luke</cp:lastModifiedBy>
  <cp:revision>1</cp:revision>
  <dcterms:created xsi:type="dcterms:W3CDTF">2022-08-31T23:59:00Z</dcterms:created>
  <dcterms:modified xsi:type="dcterms:W3CDTF">2022-09-01T01:14:00Z</dcterms:modified>
</cp:coreProperties>
</file>