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ADFF" w14:textId="2E6D5DE5" w:rsidR="008F500F" w:rsidRDefault="007D6832">
      <w:pPr>
        <w:rPr>
          <w:lang w:val="en-US"/>
        </w:rPr>
      </w:pPr>
      <w:r>
        <w:rPr>
          <w:lang w:val="en-US"/>
        </w:rPr>
        <w:t>Question 1 Resus. 9 minutes 18 marks</w:t>
      </w:r>
    </w:p>
    <w:p w14:paraId="34B7F7A1" w14:textId="10A3A260" w:rsidR="007D6832" w:rsidRDefault="007D6832">
      <w:pPr>
        <w:rPr>
          <w:lang w:val="en-US"/>
        </w:rPr>
      </w:pPr>
    </w:p>
    <w:p w14:paraId="797228F1" w14:textId="2E04B418" w:rsidR="007D6832" w:rsidRDefault="007D6832">
      <w:pPr>
        <w:rPr>
          <w:lang w:val="en-US"/>
        </w:rPr>
      </w:pPr>
      <w:r>
        <w:rPr>
          <w:lang w:val="en-US"/>
        </w:rPr>
        <w:t>A 34yo female presents to the ED</w:t>
      </w:r>
      <w:r w:rsidR="00057FB4">
        <w:rPr>
          <w:lang w:val="en-US"/>
        </w:rPr>
        <w:t xml:space="preserve"> via ambulance and proceeds to </w:t>
      </w:r>
      <w:r w:rsidR="00153217">
        <w:rPr>
          <w:lang w:val="en-US"/>
        </w:rPr>
        <w:t xml:space="preserve">emergently </w:t>
      </w:r>
      <w:r w:rsidR="00057FB4">
        <w:rPr>
          <w:lang w:val="en-US"/>
        </w:rPr>
        <w:t xml:space="preserve">deliver a term baby in </w:t>
      </w:r>
      <w:r w:rsidR="00153217">
        <w:rPr>
          <w:lang w:val="en-US"/>
        </w:rPr>
        <w:t>a</w:t>
      </w:r>
      <w:r w:rsidR="00057FB4">
        <w:rPr>
          <w:lang w:val="en-US"/>
        </w:rPr>
        <w:t xml:space="preserve"> resuscitation cubicle. Immediately after the second stage of </w:t>
      </w:r>
      <w:proofErr w:type="spellStart"/>
      <w:r w:rsidR="00057FB4">
        <w:rPr>
          <w:lang w:val="en-US"/>
        </w:rPr>
        <w:t>labour</w:t>
      </w:r>
      <w:proofErr w:type="spellEnd"/>
      <w:r w:rsidR="00057FB4">
        <w:rPr>
          <w:lang w:val="en-US"/>
        </w:rPr>
        <w:t xml:space="preserve"> you notice heavy vaginal bleeding.</w:t>
      </w:r>
    </w:p>
    <w:p w14:paraId="6AB779D8" w14:textId="77777777" w:rsidR="00057FB4" w:rsidRDefault="00057FB4">
      <w:pPr>
        <w:rPr>
          <w:lang w:val="en-US"/>
        </w:rPr>
      </w:pPr>
    </w:p>
    <w:p w14:paraId="58642950" w14:textId="0F9F34E9" w:rsidR="007D6832" w:rsidRDefault="00EB5F67">
      <w:pPr>
        <w:rPr>
          <w:lang w:val="en-US"/>
        </w:rPr>
      </w:pPr>
      <w:r>
        <w:rPr>
          <w:lang w:val="en-US"/>
        </w:rPr>
        <w:t xml:space="preserve">a. </w:t>
      </w:r>
      <w:r w:rsidR="00057FB4">
        <w:rPr>
          <w:lang w:val="en-US"/>
        </w:rPr>
        <w:t xml:space="preserve">What is the definition of primary postpartum </w:t>
      </w:r>
      <w:proofErr w:type="spellStart"/>
      <w:r w:rsidR="00057FB4">
        <w:rPr>
          <w:lang w:val="en-US"/>
        </w:rPr>
        <w:t>haemorrhage</w:t>
      </w:r>
      <w:proofErr w:type="spellEnd"/>
      <w:r w:rsidR="00057FB4">
        <w:rPr>
          <w:lang w:val="en-US"/>
        </w:rPr>
        <w:t>?</w:t>
      </w:r>
      <w:r w:rsidR="002D4532">
        <w:rPr>
          <w:lang w:val="en-US"/>
        </w:rPr>
        <w:t xml:space="preserve"> (1 mark)</w:t>
      </w:r>
    </w:p>
    <w:p w14:paraId="632455BB" w14:textId="77777777" w:rsidR="002D4532" w:rsidRDefault="002D4532">
      <w:pPr>
        <w:rPr>
          <w:lang w:val="en-US"/>
        </w:rPr>
      </w:pPr>
    </w:p>
    <w:p w14:paraId="383C5CBF" w14:textId="1BD9A614" w:rsidR="00057FB4" w:rsidRPr="00C849C8" w:rsidRDefault="00057FB4" w:rsidP="00F946AB">
      <w:pPr>
        <w:pStyle w:val="ListParagraph"/>
        <w:numPr>
          <w:ilvl w:val="0"/>
          <w:numId w:val="3"/>
        </w:numPr>
        <w:rPr>
          <w:lang w:val="en-US"/>
        </w:rPr>
      </w:pPr>
      <w:proofErr w:type="spellStart"/>
      <w:r w:rsidRPr="00F946AB">
        <w:rPr>
          <w:lang w:val="en-US"/>
        </w:rPr>
        <w:t>Haemorrhage</w:t>
      </w:r>
      <w:proofErr w:type="spellEnd"/>
      <w:r w:rsidRPr="00F946AB">
        <w:rPr>
          <w:lang w:val="en-US"/>
        </w:rPr>
        <w:t xml:space="preserve"> &gt;500mls</w:t>
      </w:r>
      <w:r w:rsidR="00454C8F">
        <w:rPr>
          <w:lang w:val="en-US"/>
        </w:rPr>
        <w:t xml:space="preserve"> </w:t>
      </w:r>
      <w:r w:rsidR="00454C8F" w:rsidRPr="00110417">
        <w:rPr>
          <w:color w:val="FF0000"/>
          <w:lang w:val="en-US"/>
        </w:rPr>
        <w:t>(1/2)</w:t>
      </w:r>
      <w:r w:rsidRPr="00110417">
        <w:rPr>
          <w:color w:val="FF0000"/>
          <w:lang w:val="en-US"/>
        </w:rPr>
        <w:t xml:space="preserve"> </w:t>
      </w:r>
      <w:r w:rsidRPr="00F946AB">
        <w:rPr>
          <w:lang w:val="en-US"/>
        </w:rPr>
        <w:t xml:space="preserve">in the first 24 hours </w:t>
      </w:r>
      <w:r w:rsidR="00110417" w:rsidRPr="00110417">
        <w:rPr>
          <w:color w:val="FF0000"/>
          <w:lang w:val="en-US"/>
        </w:rPr>
        <w:t>(1/2)</w:t>
      </w:r>
    </w:p>
    <w:p w14:paraId="07C50577" w14:textId="137BC489" w:rsidR="00C849C8" w:rsidRDefault="00C849C8" w:rsidP="00C849C8">
      <w:pPr>
        <w:rPr>
          <w:lang w:val="en-US"/>
        </w:rPr>
      </w:pPr>
    </w:p>
    <w:p w14:paraId="0E2F6D27" w14:textId="2CCAE62E" w:rsidR="00C849C8" w:rsidRDefault="00C849C8" w:rsidP="00C849C8">
      <w:pPr>
        <w:rPr>
          <w:lang w:val="en-US"/>
        </w:rPr>
      </w:pPr>
      <w:proofErr w:type="spellStart"/>
      <w:r>
        <w:rPr>
          <w:lang w:val="en-US"/>
        </w:rPr>
        <w:t>Uptodate</w:t>
      </w:r>
      <w:proofErr w:type="spellEnd"/>
      <w:r>
        <w:rPr>
          <w:lang w:val="en-US"/>
        </w:rPr>
        <w:t>, RANZCOG</w:t>
      </w:r>
      <w:r w:rsidR="0032227A">
        <w:rPr>
          <w:lang w:val="en-US"/>
        </w:rPr>
        <w:t>.</w:t>
      </w:r>
    </w:p>
    <w:p w14:paraId="7EED38C4" w14:textId="66E4E522" w:rsidR="0032227A" w:rsidRPr="0032227A" w:rsidRDefault="0032227A" w:rsidP="00C849C8">
      <w:pPr>
        <w:rPr>
          <w:color w:val="00B0F0"/>
          <w:lang w:val="en-US"/>
        </w:rPr>
      </w:pPr>
      <w:r w:rsidRPr="0032227A">
        <w:rPr>
          <w:color w:val="00B0F0"/>
          <w:lang w:val="en-US"/>
        </w:rPr>
        <w:t>Not too many got both parts correct, most people got one part of the answer</w:t>
      </w:r>
      <w:r w:rsidR="00763E69">
        <w:rPr>
          <w:color w:val="00B0F0"/>
          <w:lang w:val="en-US"/>
        </w:rPr>
        <w:t>.</w:t>
      </w:r>
    </w:p>
    <w:p w14:paraId="13C29481" w14:textId="77777777" w:rsidR="007D6832" w:rsidRDefault="007D6832">
      <w:pPr>
        <w:rPr>
          <w:lang w:val="en-US"/>
        </w:rPr>
      </w:pPr>
    </w:p>
    <w:p w14:paraId="0FB77405" w14:textId="6AF56FFB" w:rsidR="00F946AB" w:rsidRDefault="00EB5F67">
      <w:pPr>
        <w:rPr>
          <w:lang w:val="en-US"/>
        </w:rPr>
      </w:pPr>
      <w:r>
        <w:rPr>
          <w:lang w:val="en-US"/>
        </w:rPr>
        <w:t xml:space="preserve">b. </w:t>
      </w:r>
      <w:r w:rsidR="00F946AB">
        <w:rPr>
          <w:lang w:val="en-US"/>
        </w:rPr>
        <w:t xml:space="preserve">List four (4) risk factors for primary postpartum </w:t>
      </w:r>
      <w:proofErr w:type="spellStart"/>
      <w:r w:rsidR="00F946AB">
        <w:rPr>
          <w:lang w:val="en-US"/>
        </w:rPr>
        <w:t>haemorrhage</w:t>
      </w:r>
      <w:proofErr w:type="spellEnd"/>
      <w:r w:rsidR="00F946AB">
        <w:rPr>
          <w:lang w:val="en-US"/>
        </w:rPr>
        <w:t>. (4 marks)</w:t>
      </w:r>
    </w:p>
    <w:p w14:paraId="69F3BE07" w14:textId="46CE137F" w:rsidR="00F946AB" w:rsidRDefault="00F946AB">
      <w:pPr>
        <w:rPr>
          <w:lang w:val="en-US"/>
        </w:rPr>
      </w:pPr>
    </w:p>
    <w:p w14:paraId="6ACEB9C3" w14:textId="5C9D8FF2" w:rsidR="00F946AB" w:rsidRPr="00F946AB" w:rsidRDefault="00F946AB" w:rsidP="00F946AB">
      <w:pPr>
        <w:pStyle w:val="ListParagraph"/>
        <w:numPr>
          <w:ilvl w:val="0"/>
          <w:numId w:val="3"/>
        </w:numPr>
        <w:rPr>
          <w:lang w:val="en-US"/>
        </w:rPr>
      </w:pPr>
      <w:r w:rsidRPr="00F946AB">
        <w:rPr>
          <w:lang w:val="en-US"/>
        </w:rPr>
        <w:t>Overdistension of uterus (multiple gestations, polyhydramnios</w:t>
      </w:r>
      <w:r w:rsidR="00110417">
        <w:rPr>
          <w:lang w:val="en-US"/>
        </w:rPr>
        <w:t>, fibroids, fetal macrosomia</w:t>
      </w:r>
      <w:r w:rsidRPr="00F946AB">
        <w:rPr>
          <w:lang w:val="en-US"/>
        </w:rPr>
        <w:t>)</w:t>
      </w:r>
      <w:r w:rsidR="00EB5F67">
        <w:rPr>
          <w:lang w:val="en-US"/>
        </w:rPr>
        <w:t xml:space="preserve"> </w:t>
      </w:r>
      <w:r w:rsidR="00EB5F67" w:rsidRPr="00EB5F67">
        <w:rPr>
          <w:color w:val="00B0F0"/>
          <w:lang w:val="en-US"/>
        </w:rPr>
        <w:t>Only one mark in total</w:t>
      </w:r>
    </w:p>
    <w:p w14:paraId="217253D2" w14:textId="5E1690BA" w:rsidR="00F946AB" w:rsidRPr="00F946AB" w:rsidRDefault="00F946AB" w:rsidP="00F946AB">
      <w:pPr>
        <w:pStyle w:val="ListParagraph"/>
        <w:numPr>
          <w:ilvl w:val="0"/>
          <w:numId w:val="3"/>
        </w:numPr>
        <w:rPr>
          <w:lang w:val="en-US"/>
        </w:rPr>
      </w:pPr>
      <w:r w:rsidRPr="00F946AB">
        <w:rPr>
          <w:lang w:val="en-US"/>
        </w:rPr>
        <w:t xml:space="preserve">Prolonged </w:t>
      </w:r>
      <w:proofErr w:type="spellStart"/>
      <w:r w:rsidRPr="00F946AB">
        <w:rPr>
          <w:lang w:val="en-US"/>
        </w:rPr>
        <w:t>labour</w:t>
      </w:r>
      <w:proofErr w:type="spellEnd"/>
      <w:r w:rsidR="001A01DF">
        <w:rPr>
          <w:lang w:val="en-US"/>
        </w:rPr>
        <w:t xml:space="preserve"> or precipitous delivery</w:t>
      </w:r>
    </w:p>
    <w:p w14:paraId="6455DB43" w14:textId="5FAE752A" w:rsidR="00F946AB" w:rsidRPr="00F946AB" w:rsidRDefault="00F946AB" w:rsidP="00F946AB">
      <w:pPr>
        <w:pStyle w:val="ListParagraph"/>
        <w:numPr>
          <w:ilvl w:val="0"/>
          <w:numId w:val="3"/>
        </w:numPr>
        <w:rPr>
          <w:lang w:val="en-US"/>
        </w:rPr>
      </w:pPr>
      <w:r w:rsidRPr="00F946AB">
        <w:rPr>
          <w:lang w:val="en-US"/>
        </w:rPr>
        <w:t>Infection – chorioamnionitis</w:t>
      </w:r>
    </w:p>
    <w:p w14:paraId="2B504E5B" w14:textId="704F97F8" w:rsidR="00F946AB" w:rsidRPr="00F946AB" w:rsidRDefault="00F946AB" w:rsidP="00F946AB">
      <w:pPr>
        <w:pStyle w:val="ListParagraph"/>
        <w:numPr>
          <w:ilvl w:val="0"/>
          <w:numId w:val="3"/>
        </w:numPr>
        <w:rPr>
          <w:lang w:val="en-US"/>
        </w:rPr>
      </w:pPr>
      <w:r w:rsidRPr="00F946AB">
        <w:rPr>
          <w:lang w:val="en-US"/>
        </w:rPr>
        <w:t>Tocolytic</w:t>
      </w:r>
      <w:r w:rsidR="00153217">
        <w:rPr>
          <w:lang w:val="en-US"/>
        </w:rPr>
        <w:t xml:space="preserve"> use in </w:t>
      </w:r>
      <w:proofErr w:type="spellStart"/>
      <w:r w:rsidR="00153217">
        <w:rPr>
          <w:lang w:val="en-US"/>
        </w:rPr>
        <w:t>labour</w:t>
      </w:r>
      <w:proofErr w:type="spellEnd"/>
    </w:p>
    <w:p w14:paraId="493F57B2" w14:textId="12D271C6" w:rsidR="00F946AB" w:rsidRPr="00F946AB" w:rsidRDefault="00F946AB" w:rsidP="00F946AB">
      <w:pPr>
        <w:pStyle w:val="ListParagraph"/>
        <w:numPr>
          <w:ilvl w:val="0"/>
          <w:numId w:val="3"/>
        </w:numPr>
        <w:rPr>
          <w:lang w:val="en-US"/>
        </w:rPr>
      </w:pPr>
      <w:r w:rsidRPr="00F946AB">
        <w:rPr>
          <w:lang w:val="en-US"/>
        </w:rPr>
        <w:t>Birth trauma – uncontrolled delivery, macrosomia, malpresentation</w:t>
      </w:r>
    </w:p>
    <w:p w14:paraId="15925FE3" w14:textId="683559DC" w:rsidR="00153217" w:rsidRDefault="00F946AB" w:rsidP="00F946AB">
      <w:pPr>
        <w:pStyle w:val="ListParagraph"/>
        <w:numPr>
          <w:ilvl w:val="0"/>
          <w:numId w:val="3"/>
        </w:numPr>
        <w:rPr>
          <w:lang w:val="en-US"/>
        </w:rPr>
      </w:pPr>
      <w:r w:rsidRPr="00F946AB">
        <w:rPr>
          <w:lang w:val="en-US"/>
        </w:rPr>
        <w:t xml:space="preserve">Placental abnormalities </w:t>
      </w:r>
      <w:proofErr w:type="spellStart"/>
      <w:r w:rsidRPr="00F946AB">
        <w:rPr>
          <w:lang w:val="en-US"/>
        </w:rPr>
        <w:t>accret</w:t>
      </w:r>
      <w:r w:rsidR="00153217">
        <w:rPr>
          <w:lang w:val="en-US"/>
        </w:rPr>
        <w:t>a</w:t>
      </w:r>
      <w:proofErr w:type="spellEnd"/>
      <w:r w:rsidRPr="00F946AB">
        <w:rPr>
          <w:lang w:val="en-US"/>
        </w:rPr>
        <w:t xml:space="preserve">, increta, </w:t>
      </w:r>
      <w:proofErr w:type="spellStart"/>
      <w:r w:rsidRPr="00F946AB">
        <w:rPr>
          <w:lang w:val="en-US"/>
        </w:rPr>
        <w:t>percreta</w:t>
      </w:r>
      <w:proofErr w:type="spellEnd"/>
      <w:r w:rsidRPr="00F946AB">
        <w:rPr>
          <w:lang w:val="en-US"/>
        </w:rPr>
        <w:t xml:space="preserve"> – </w:t>
      </w:r>
      <w:r w:rsidR="00153217">
        <w:rPr>
          <w:lang w:val="en-US"/>
        </w:rPr>
        <w:t>(</w:t>
      </w:r>
      <w:r w:rsidRPr="00F946AB">
        <w:rPr>
          <w:lang w:val="en-US"/>
        </w:rPr>
        <w:t>risk factors being multigravidity, prior c section</w:t>
      </w:r>
      <w:r w:rsidR="00110417">
        <w:rPr>
          <w:lang w:val="en-US"/>
        </w:rPr>
        <w:t xml:space="preserve">, </w:t>
      </w:r>
      <w:r w:rsidRPr="00F946AB">
        <w:rPr>
          <w:lang w:val="en-US"/>
        </w:rPr>
        <w:t>previous curettage,</w:t>
      </w:r>
      <w:r w:rsidR="00110417">
        <w:rPr>
          <w:lang w:val="en-US"/>
        </w:rPr>
        <w:t xml:space="preserve"> previous uterine surgery</w:t>
      </w:r>
    </w:p>
    <w:p w14:paraId="61C54B79" w14:textId="69CF7EB8" w:rsidR="00110417" w:rsidRDefault="00110417" w:rsidP="00F946AB">
      <w:pPr>
        <w:pStyle w:val="ListParagraph"/>
        <w:numPr>
          <w:ilvl w:val="0"/>
          <w:numId w:val="3"/>
        </w:numPr>
        <w:rPr>
          <w:lang w:val="en-US"/>
        </w:rPr>
      </w:pPr>
      <w:r>
        <w:rPr>
          <w:lang w:val="en-US"/>
        </w:rPr>
        <w:t>Placenta previa</w:t>
      </w:r>
    </w:p>
    <w:p w14:paraId="2E637E04" w14:textId="1C23697B" w:rsidR="00F946AB" w:rsidRDefault="008D475A" w:rsidP="00F946AB">
      <w:pPr>
        <w:pStyle w:val="ListParagraph"/>
        <w:numPr>
          <w:ilvl w:val="0"/>
          <w:numId w:val="3"/>
        </w:numPr>
        <w:rPr>
          <w:lang w:val="en-US"/>
        </w:rPr>
      </w:pPr>
      <w:r>
        <w:rPr>
          <w:lang w:val="en-US"/>
        </w:rPr>
        <w:t>retained placenta</w:t>
      </w:r>
    </w:p>
    <w:p w14:paraId="4BCF9E12" w14:textId="03A3F4E8" w:rsidR="008D475A" w:rsidRDefault="008D475A" w:rsidP="00F946AB">
      <w:pPr>
        <w:pStyle w:val="ListParagraph"/>
        <w:numPr>
          <w:ilvl w:val="0"/>
          <w:numId w:val="3"/>
        </w:numPr>
        <w:rPr>
          <w:lang w:val="en-US"/>
        </w:rPr>
      </w:pPr>
      <w:r>
        <w:rPr>
          <w:lang w:val="en-US"/>
        </w:rPr>
        <w:t>Previous PPH</w:t>
      </w:r>
    </w:p>
    <w:p w14:paraId="43F710AB" w14:textId="44D6C507" w:rsidR="008D475A" w:rsidRDefault="008D475A" w:rsidP="00F946AB">
      <w:pPr>
        <w:pStyle w:val="ListParagraph"/>
        <w:numPr>
          <w:ilvl w:val="0"/>
          <w:numId w:val="3"/>
        </w:numPr>
        <w:rPr>
          <w:lang w:val="en-US"/>
        </w:rPr>
      </w:pPr>
      <w:proofErr w:type="spellStart"/>
      <w:r>
        <w:rPr>
          <w:lang w:val="en-US"/>
        </w:rPr>
        <w:t>Preecclampsia</w:t>
      </w:r>
      <w:proofErr w:type="spellEnd"/>
      <w:r w:rsidR="00110417">
        <w:rPr>
          <w:lang w:val="en-US"/>
        </w:rPr>
        <w:t xml:space="preserve">, </w:t>
      </w:r>
      <w:proofErr w:type="spellStart"/>
      <w:proofErr w:type="gramStart"/>
      <w:r w:rsidR="001A01DF">
        <w:rPr>
          <w:lang w:val="en-US"/>
        </w:rPr>
        <w:t>HELLP,</w:t>
      </w:r>
      <w:r w:rsidR="00110417">
        <w:rPr>
          <w:lang w:val="en-US"/>
        </w:rPr>
        <w:t>hypertension</w:t>
      </w:r>
      <w:proofErr w:type="spellEnd"/>
      <w:proofErr w:type="gramEnd"/>
    </w:p>
    <w:p w14:paraId="446A9660" w14:textId="57C398D4" w:rsidR="008D475A" w:rsidRDefault="00110417" w:rsidP="00F946AB">
      <w:pPr>
        <w:pStyle w:val="ListParagraph"/>
        <w:numPr>
          <w:ilvl w:val="0"/>
          <w:numId w:val="3"/>
        </w:numPr>
        <w:rPr>
          <w:lang w:val="en-US"/>
        </w:rPr>
      </w:pPr>
      <w:r>
        <w:rPr>
          <w:lang w:val="en-US"/>
        </w:rPr>
        <w:t>E</w:t>
      </w:r>
      <w:r w:rsidR="008D475A">
        <w:rPr>
          <w:lang w:val="en-US"/>
        </w:rPr>
        <w:t>pisiotomy</w:t>
      </w:r>
    </w:p>
    <w:p w14:paraId="05CAE133" w14:textId="382533BD" w:rsidR="00110417" w:rsidRDefault="00110417" w:rsidP="00F946AB">
      <w:pPr>
        <w:pStyle w:val="ListParagraph"/>
        <w:numPr>
          <w:ilvl w:val="0"/>
          <w:numId w:val="3"/>
        </w:numPr>
        <w:rPr>
          <w:lang w:val="en-US"/>
        </w:rPr>
      </w:pPr>
      <w:r>
        <w:rPr>
          <w:lang w:val="en-US"/>
        </w:rPr>
        <w:t>Instrumentation (forceps)</w:t>
      </w:r>
    </w:p>
    <w:p w14:paraId="6852204A" w14:textId="063E9E4C" w:rsidR="00110417" w:rsidRDefault="00110417" w:rsidP="00110417">
      <w:pPr>
        <w:pStyle w:val="ListParagraph"/>
        <w:numPr>
          <w:ilvl w:val="0"/>
          <w:numId w:val="3"/>
        </w:numPr>
        <w:rPr>
          <w:lang w:val="en-US"/>
        </w:rPr>
      </w:pPr>
      <w:r>
        <w:rPr>
          <w:lang w:val="en-US"/>
        </w:rPr>
        <w:t>Obesity</w:t>
      </w:r>
    </w:p>
    <w:p w14:paraId="2B4B8BC6" w14:textId="339274E1" w:rsidR="00110417" w:rsidRDefault="00110417" w:rsidP="00110417">
      <w:pPr>
        <w:pStyle w:val="ListParagraph"/>
        <w:numPr>
          <w:ilvl w:val="0"/>
          <w:numId w:val="3"/>
        </w:numPr>
        <w:rPr>
          <w:lang w:val="en-US"/>
        </w:rPr>
      </w:pPr>
      <w:r>
        <w:rPr>
          <w:lang w:val="en-US"/>
        </w:rPr>
        <w:t>Coagulopathy</w:t>
      </w:r>
    </w:p>
    <w:p w14:paraId="149AAA0B" w14:textId="5DC28C9A" w:rsidR="0020221F" w:rsidRDefault="0020221F" w:rsidP="00110417">
      <w:pPr>
        <w:pStyle w:val="ListParagraph"/>
        <w:numPr>
          <w:ilvl w:val="0"/>
          <w:numId w:val="3"/>
        </w:numPr>
        <w:rPr>
          <w:lang w:val="en-US"/>
        </w:rPr>
      </w:pPr>
      <w:r>
        <w:rPr>
          <w:lang w:val="en-US"/>
        </w:rPr>
        <w:t>Older age</w:t>
      </w:r>
    </w:p>
    <w:p w14:paraId="0B98EA9B" w14:textId="791D38F6" w:rsidR="0020221F" w:rsidRDefault="0020221F" w:rsidP="00110417">
      <w:pPr>
        <w:pStyle w:val="ListParagraph"/>
        <w:numPr>
          <w:ilvl w:val="0"/>
          <w:numId w:val="3"/>
        </w:numPr>
        <w:rPr>
          <w:lang w:val="en-US"/>
        </w:rPr>
      </w:pPr>
      <w:r>
        <w:rPr>
          <w:lang w:val="en-US"/>
        </w:rPr>
        <w:t>Grand multiparity (&gt;5 births), primigravida</w:t>
      </w:r>
    </w:p>
    <w:p w14:paraId="5AA36F95" w14:textId="102D0DE8" w:rsidR="00110417" w:rsidRDefault="00110417" w:rsidP="00110417">
      <w:pPr>
        <w:pStyle w:val="ListParagraph"/>
        <w:rPr>
          <w:lang w:val="en-US"/>
        </w:rPr>
      </w:pPr>
    </w:p>
    <w:p w14:paraId="6AEA79A7" w14:textId="77777777" w:rsidR="00413041" w:rsidRDefault="00413041" w:rsidP="00110417">
      <w:pPr>
        <w:pStyle w:val="ListParagraph"/>
        <w:rPr>
          <w:color w:val="FF0000"/>
          <w:lang w:val="en-US"/>
        </w:rPr>
      </w:pPr>
    </w:p>
    <w:p w14:paraId="3EEC8658" w14:textId="767ED71B" w:rsidR="0032227A" w:rsidRDefault="0032227A" w:rsidP="00110417">
      <w:pPr>
        <w:pStyle w:val="ListParagraph"/>
        <w:rPr>
          <w:color w:val="00B0F0"/>
          <w:lang w:val="en-US"/>
        </w:rPr>
      </w:pPr>
      <w:r>
        <w:rPr>
          <w:color w:val="00B0F0"/>
          <w:lang w:val="en-US"/>
        </w:rPr>
        <w:t xml:space="preserve">Multigravida was a response often given. I don’t believe that this is correct from my research. </w:t>
      </w:r>
      <w:proofErr w:type="gramStart"/>
      <w:r>
        <w:rPr>
          <w:color w:val="00B0F0"/>
          <w:lang w:val="en-US"/>
        </w:rPr>
        <w:t>Certainly</w:t>
      </w:r>
      <w:proofErr w:type="gramEnd"/>
      <w:r>
        <w:rPr>
          <w:color w:val="00B0F0"/>
          <w:lang w:val="en-US"/>
        </w:rPr>
        <w:t xml:space="preserve"> </w:t>
      </w:r>
      <w:proofErr w:type="spellStart"/>
      <w:r>
        <w:rPr>
          <w:color w:val="00B0F0"/>
          <w:lang w:val="en-US"/>
        </w:rPr>
        <w:t>grandmultiparity</w:t>
      </w:r>
      <w:proofErr w:type="spellEnd"/>
      <w:r>
        <w:rPr>
          <w:color w:val="00B0F0"/>
          <w:lang w:val="en-US"/>
        </w:rPr>
        <w:t xml:space="preserve"> is a risk. </w:t>
      </w:r>
    </w:p>
    <w:p w14:paraId="7B0F0C8F" w14:textId="3A74AA1F" w:rsidR="0032227A" w:rsidRDefault="0032227A" w:rsidP="00110417">
      <w:pPr>
        <w:pStyle w:val="ListParagraph"/>
        <w:rPr>
          <w:color w:val="00B0F0"/>
          <w:lang w:val="en-US"/>
        </w:rPr>
      </w:pPr>
      <w:r>
        <w:rPr>
          <w:color w:val="00B0F0"/>
          <w:lang w:val="en-US"/>
        </w:rPr>
        <w:t>Only one placental cause was accepted. The list is so long.</w:t>
      </w:r>
    </w:p>
    <w:p w14:paraId="3FE1F939" w14:textId="2F7740AE" w:rsidR="0032227A" w:rsidRDefault="0032227A" w:rsidP="0032227A">
      <w:pPr>
        <w:pStyle w:val="ListParagraph"/>
        <w:rPr>
          <w:color w:val="00B0F0"/>
          <w:lang w:val="en-US"/>
        </w:rPr>
      </w:pPr>
      <w:r w:rsidRPr="00763E69">
        <w:rPr>
          <w:color w:val="7030A0"/>
          <w:lang w:val="en-US"/>
        </w:rPr>
        <w:t>GENERAL TIP</w:t>
      </w:r>
      <w:r w:rsidR="00763E69" w:rsidRPr="00763E69">
        <w:rPr>
          <w:color w:val="7030A0"/>
          <w:lang w:val="en-US"/>
        </w:rPr>
        <w:t xml:space="preserve"> 1</w:t>
      </w:r>
      <w:r>
        <w:rPr>
          <w:color w:val="00B0F0"/>
          <w:lang w:val="en-US"/>
        </w:rPr>
        <w:t>: try to be ‘broad’ with your list</w:t>
      </w:r>
      <w:r w:rsidR="00BA6039">
        <w:rPr>
          <w:color w:val="00B0F0"/>
          <w:lang w:val="en-US"/>
        </w:rPr>
        <w:t xml:space="preserve"> - t</w:t>
      </w:r>
      <w:r>
        <w:rPr>
          <w:color w:val="00B0F0"/>
          <w:lang w:val="en-US"/>
        </w:rPr>
        <w:t>he more diverse the better</w:t>
      </w:r>
      <w:r w:rsidR="00BA6039">
        <w:rPr>
          <w:color w:val="00B0F0"/>
          <w:lang w:val="en-US"/>
        </w:rPr>
        <w:t>. This</w:t>
      </w:r>
      <w:r>
        <w:rPr>
          <w:color w:val="00B0F0"/>
          <w:lang w:val="en-US"/>
        </w:rPr>
        <w:t xml:space="preserve"> avoid</w:t>
      </w:r>
      <w:r w:rsidR="00BA6039">
        <w:rPr>
          <w:color w:val="00B0F0"/>
          <w:lang w:val="en-US"/>
        </w:rPr>
        <w:t>s</w:t>
      </w:r>
      <w:r>
        <w:rPr>
          <w:color w:val="00B0F0"/>
          <w:lang w:val="en-US"/>
        </w:rPr>
        <w:t xml:space="preserve"> giving answers too similar </w:t>
      </w:r>
      <w:r w:rsidR="00BA6039">
        <w:rPr>
          <w:color w:val="00B0F0"/>
          <w:lang w:val="en-US"/>
        </w:rPr>
        <w:t>that</w:t>
      </w:r>
      <w:r>
        <w:rPr>
          <w:color w:val="00B0F0"/>
          <w:lang w:val="en-US"/>
        </w:rPr>
        <w:t xml:space="preserve"> do not score marks</w:t>
      </w:r>
      <w:r w:rsidR="00BA6039">
        <w:rPr>
          <w:color w:val="00B0F0"/>
          <w:lang w:val="en-US"/>
        </w:rPr>
        <w:t>. F</w:t>
      </w:r>
      <w:r>
        <w:rPr>
          <w:color w:val="00B0F0"/>
          <w:lang w:val="en-US"/>
        </w:rPr>
        <w:t xml:space="preserve">or </w:t>
      </w:r>
      <w:proofErr w:type="gramStart"/>
      <w:r>
        <w:rPr>
          <w:color w:val="00B0F0"/>
          <w:lang w:val="en-US"/>
        </w:rPr>
        <w:t>example</w:t>
      </w:r>
      <w:proofErr w:type="gramEnd"/>
      <w:r>
        <w:rPr>
          <w:color w:val="00B0F0"/>
          <w:lang w:val="en-US"/>
        </w:rPr>
        <w:t xml:space="preserve"> in this question, </w:t>
      </w:r>
      <w:r w:rsidRPr="00413041">
        <w:rPr>
          <w:color w:val="00B0F0"/>
          <w:lang w:val="en-US"/>
        </w:rPr>
        <w:t xml:space="preserve">Tone, </w:t>
      </w:r>
      <w:r>
        <w:rPr>
          <w:color w:val="00B0F0"/>
          <w:lang w:val="en-US"/>
        </w:rPr>
        <w:t>T</w:t>
      </w:r>
      <w:r w:rsidRPr="00413041">
        <w:rPr>
          <w:color w:val="00B0F0"/>
          <w:lang w:val="en-US"/>
        </w:rPr>
        <w:t xml:space="preserve">rauma, </w:t>
      </w:r>
      <w:r>
        <w:rPr>
          <w:color w:val="00B0F0"/>
          <w:lang w:val="en-US"/>
        </w:rPr>
        <w:t>T</w:t>
      </w:r>
      <w:r w:rsidRPr="00413041">
        <w:rPr>
          <w:color w:val="00B0F0"/>
          <w:lang w:val="en-US"/>
        </w:rPr>
        <w:t>issue</w:t>
      </w:r>
      <w:r>
        <w:rPr>
          <w:color w:val="00B0F0"/>
          <w:lang w:val="en-US"/>
        </w:rPr>
        <w:t>,</w:t>
      </w:r>
      <w:r w:rsidRPr="00413041">
        <w:rPr>
          <w:color w:val="00B0F0"/>
          <w:lang w:val="en-US"/>
        </w:rPr>
        <w:t xml:space="preserve"> </w:t>
      </w:r>
      <w:r>
        <w:rPr>
          <w:color w:val="00B0F0"/>
          <w:lang w:val="en-US"/>
        </w:rPr>
        <w:t>T</w:t>
      </w:r>
      <w:r w:rsidRPr="00413041">
        <w:rPr>
          <w:color w:val="00B0F0"/>
          <w:lang w:val="en-US"/>
        </w:rPr>
        <w:t>hrombin</w:t>
      </w:r>
      <w:r>
        <w:rPr>
          <w:color w:val="00B0F0"/>
          <w:lang w:val="en-US"/>
        </w:rPr>
        <w:t xml:space="preserve"> are the </w:t>
      </w:r>
      <w:r w:rsidR="00BA6039">
        <w:rPr>
          <w:color w:val="00B0F0"/>
          <w:lang w:val="en-US"/>
        </w:rPr>
        <w:t>main reasons for PPH, the best candidate gave an example from each</w:t>
      </w:r>
    </w:p>
    <w:p w14:paraId="28AF3ABC" w14:textId="5B22E17D" w:rsidR="0032227A" w:rsidRPr="00413041" w:rsidRDefault="0032227A" w:rsidP="00110417">
      <w:pPr>
        <w:pStyle w:val="ListParagraph"/>
        <w:rPr>
          <w:color w:val="00B0F0"/>
          <w:lang w:val="en-US"/>
        </w:rPr>
      </w:pPr>
    </w:p>
    <w:p w14:paraId="43AF136A" w14:textId="77777777" w:rsidR="00F946AB" w:rsidRDefault="00F946AB">
      <w:pPr>
        <w:rPr>
          <w:lang w:val="en-US"/>
        </w:rPr>
      </w:pPr>
    </w:p>
    <w:p w14:paraId="491ABF43" w14:textId="6C803A81" w:rsidR="002D4532" w:rsidRDefault="00EB5F67">
      <w:pPr>
        <w:rPr>
          <w:lang w:val="en-US"/>
        </w:rPr>
      </w:pPr>
      <w:r>
        <w:rPr>
          <w:lang w:val="en-US"/>
        </w:rPr>
        <w:t xml:space="preserve">c. </w:t>
      </w:r>
      <w:r w:rsidR="00057FB4">
        <w:rPr>
          <w:lang w:val="en-US"/>
        </w:rPr>
        <w:t xml:space="preserve">List </w:t>
      </w:r>
      <w:r w:rsidR="002D4532">
        <w:rPr>
          <w:lang w:val="en-US"/>
        </w:rPr>
        <w:t xml:space="preserve">six (6) </w:t>
      </w:r>
      <w:r w:rsidR="002C3EBE">
        <w:rPr>
          <w:lang w:val="en-US"/>
        </w:rPr>
        <w:t xml:space="preserve">immediate </w:t>
      </w:r>
      <w:r w:rsidR="00057FB4">
        <w:rPr>
          <w:lang w:val="en-US"/>
        </w:rPr>
        <w:t>interventions you would undertake</w:t>
      </w:r>
      <w:r w:rsidR="002C3EBE">
        <w:rPr>
          <w:lang w:val="en-US"/>
        </w:rPr>
        <w:t xml:space="preserve"> in the ED</w:t>
      </w:r>
      <w:r w:rsidR="00057FB4">
        <w:rPr>
          <w:lang w:val="en-US"/>
        </w:rPr>
        <w:t xml:space="preserve"> </w:t>
      </w:r>
      <w:r w:rsidR="002D4532">
        <w:rPr>
          <w:lang w:val="en-US"/>
        </w:rPr>
        <w:t>in this patient</w:t>
      </w:r>
      <w:r w:rsidR="00057FB4">
        <w:rPr>
          <w:lang w:val="en-US"/>
        </w:rPr>
        <w:t xml:space="preserve"> to</w:t>
      </w:r>
      <w:r w:rsidR="002D4532">
        <w:rPr>
          <w:lang w:val="en-US"/>
        </w:rPr>
        <w:t xml:space="preserve"> control </w:t>
      </w:r>
      <w:r w:rsidR="00E9687F">
        <w:rPr>
          <w:lang w:val="en-US"/>
        </w:rPr>
        <w:t xml:space="preserve">postpartum </w:t>
      </w:r>
      <w:proofErr w:type="spellStart"/>
      <w:r w:rsidR="00E9687F">
        <w:rPr>
          <w:lang w:val="en-US"/>
        </w:rPr>
        <w:t>haemorrhage</w:t>
      </w:r>
      <w:proofErr w:type="spellEnd"/>
      <w:r w:rsidR="00F946AB">
        <w:rPr>
          <w:lang w:val="en-US"/>
        </w:rPr>
        <w:t xml:space="preserve"> (6 marks)</w:t>
      </w:r>
    </w:p>
    <w:p w14:paraId="311A0DF4" w14:textId="77777777" w:rsidR="002D4532" w:rsidRDefault="002D4532">
      <w:pPr>
        <w:rPr>
          <w:lang w:val="en-US"/>
        </w:rPr>
      </w:pPr>
    </w:p>
    <w:p w14:paraId="143B74A1" w14:textId="2A9A9365" w:rsidR="00E9687F" w:rsidRPr="002D4532" w:rsidRDefault="00E9687F" w:rsidP="002D4532">
      <w:pPr>
        <w:pStyle w:val="ListParagraph"/>
        <w:numPr>
          <w:ilvl w:val="0"/>
          <w:numId w:val="2"/>
        </w:numPr>
        <w:rPr>
          <w:b/>
          <w:bCs/>
          <w:lang w:val="en-US"/>
        </w:rPr>
      </w:pPr>
      <w:r w:rsidRPr="002D4532">
        <w:rPr>
          <w:b/>
          <w:bCs/>
          <w:lang w:val="en-US"/>
        </w:rPr>
        <w:t>Deliver the p</w:t>
      </w:r>
      <w:r w:rsidR="002D4532" w:rsidRPr="002D4532">
        <w:rPr>
          <w:b/>
          <w:bCs/>
          <w:lang w:val="en-US"/>
        </w:rPr>
        <w:t>la</w:t>
      </w:r>
      <w:r w:rsidRPr="002D4532">
        <w:rPr>
          <w:b/>
          <w:bCs/>
          <w:lang w:val="en-US"/>
        </w:rPr>
        <w:t>centa</w:t>
      </w:r>
      <w:r w:rsidR="00F946AB">
        <w:rPr>
          <w:b/>
          <w:bCs/>
          <w:lang w:val="en-US"/>
        </w:rPr>
        <w:t xml:space="preserve"> </w:t>
      </w:r>
      <w:r w:rsidR="00F946AB" w:rsidRPr="00153217">
        <w:rPr>
          <w:lang w:val="en-US"/>
        </w:rPr>
        <w:t>(10%</w:t>
      </w:r>
      <w:r w:rsidR="00153217" w:rsidRPr="00153217">
        <w:rPr>
          <w:lang w:val="en-US"/>
        </w:rPr>
        <w:t xml:space="preserve"> of PPH</w:t>
      </w:r>
      <w:r w:rsidR="00F946AB" w:rsidRPr="00153217">
        <w:rPr>
          <w:lang w:val="en-US"/>
        </w:rPr>
        <w:t>)</w:t>
      </w:r>
      <w:r w:rsidR="008D475A" w:rsidRPr="00153217">
        <w:rPr>
          <w:lang w:val="en-US"/>
        </w:rPr>
        <w:t xml:space="preserve"> controlled cord traction</w:t>
      </w:r>
    </w:p>
    <w:p w14:paraId="4B46D51A" w14:textId="57EFF3D6" w:rsidR="002D4532" w:rsidRPr="002D4532" w:rsidRDefault="002D4532" w:rsidP="002D4532">
      <w:pPr>
        <w:pStyle w:val="ListParagraph"/>
        <w:numPr>
          <w:ilvl w:val="0"/>
          <w:numId w:val="2"/>
        </w:numPr>
        <w:rPr>
          <w:b/>
          <w:bCs/>
          <w:lang w:val="en-US"/>
        </w:rPr>
      </w:pPr>
      <w:r w:rsidRPr="002D4532">
        <w:rPr>
          <w:b/>
          <w:bCs/>
          <w:lang w:val="en-US"/>
        </w:rPr>
        <w:t xml:space="preserve">Uterine </w:t>
      </w:r>
      <w:r w:rsidR="00EB5F67">
        <w:rPr>
          <w:b/>
          <w:bCs/>
          <w:lang w:val="en-US"/>
        </w:rPr>
        <w:t xml:space="preserve">(fundal) </w:t>
      </w:r>
      <w:r w:rsidRPr="002D4532">
        <w:rPr>
          <w:b/>
          <w:bCs/>
          <w:lang w:val="en-US"/>
        </w:rPr>
        <w:t>massage</w:t>
      </w:r>
      <w:r w:rsidR="008D475A">
        <w:rPr>
          <w:b/>
          <w:bCs/>
          <w:lang w:val="en-US"/>
        </w:rPr>
        <w:t>/bimanual compression</w:t>
      </w:r>
      <w:r w:rsidR="00153217">
        <w:rPr>
          <w:b/>
          <w:bCs/>
          <w:lang w:val="en-US"/>
        </w:rPr>
        <w:t xml:space="preserve"> </w:t>
      </w:r>
      <w:r w:rsidR="00153217" w:rsidRPr="00153217">
        <w:rPr>
          <w:lang w:val="en-US"/>
        </w:rPr>
        <w:t>(atony accounts for 75-90% of PPH)</w:t>
      </w:r>
    </w:p>
    <w:p w14:paraId="56CFDE1B" w14:textId="2B6A4AC9" w:rsidR="002D4532" w:rsidRPr="00EB5F67" w:rsidRDefault="00F946AB" w:rsidP="002D4532">
      <w:pPr>
        <w:pStyle w:val="ListParagraph"/>
        <w:numPr>
          <w:ilvl w:val="0"/>
          <w:numId w:val="2"/>
        </w:numPr>
        <w:rPr>
          <w:b/>
          <w:bCs/>
          <w:lang w:val="en-US"/>
        </w:rPr>
      </w:pPr>
      <w:r>
        <w:rPr>
          <w:b/>
          <w:bCs/>
          <w:lang w:val="en-US"/>
        </w:rPr>
        <w:t>Uterotonic agent</w:t>
      </w:r>
      <w:r w:rsidR="002C3EBE">
        <w:rPr>
          <w:b/>
          <w:bCs/>
          <w:lang w:val="en-US"/>
        </w:rPr>
        <w:t xml:space="preserve"> AFTER ENSURING NO TWIN</w:t>
      </w:r>
      <w:r w:rsidR="00732D72">
        <w:rPr>
          <w:b/>
          <w:bCs/>
          <w:lang w:val="en-US"/>
        </w:rPr>
        <w:t xml:space="preserve">: </w:t>
      </w:r>
      <w:r w:rsidR="00153217" w:rsidRPr="00153217">
        <w:rPr>
          <w:lang w:val="en-US"/>
        </w:rPr>
        <w:t>oxytocin</w:t>
      </w:r>
      <w:r w:rsidR="008D475A" w:rsidRPr="00153217">
        <w:rPr>
          <w:lang w:val="en-US"/>
        </w:rPr>
        <w:t xml:space="preserve"> (</w:t>
      </w:r>
      <w:r w:rsidR="00732D72">
        <w:rPr>
          <w:lang w:val="en-US"/>
        </w:rPr>
        <w:t>first line</w:t>
      </w:r>
      <w:r w:rsidR="008D475A" w:rsidRPr="00153217">
        <w:rPr>
          <w:lang w:val="en-US"/>
        </w:rPr>
        <w:t>)</w:t>
      </w:r>
      <w:r w:rsidRPr="00153217">
        <w:rPr>
          <w:lang w:val="en-US"/>
        </w:rPr>
        <w:t>, ergo</w:t>
      </w:r>
      <w:r w:rsidR="008D475A" w:rsidRPr="00153217">
        <w:rPr>
          <w:lang w:val="en-US"/>
        </w:rPr>
        <w:t>metrine</w:t>
      </w:r>
      <w:r w:rsidR="00732D72">
        <w:rPr>
          <w:lang w:val="en-US"/>
        </w:rPr>
        <w:t xml:space="preserve"> (ergot class – second line)</w:t>
      </w:r>
      <w:r w:rsidRPr="00153217">
        <w:rPr>
          <w:lang w:val="en-US"/>
        </w:rPr>
        <w:t>, prostaglandins</w:t>
      </w:r>
    </w:p>
    <w:p w14:paraId="27C3C608" w14:textId="166B0416" w:rsidR="00EB5F67" w:rsidRPr="00EB5F67" w:rsidRDefault="00EB5F67" w:rsidP="002D4532">
      <w:pPr>
        <w:pStyle w:val="ListParagraph"/>
        <w:numPr>
          <w:ilvl w:val="0"/>
          <w:numId w:val="2"/>
        </w:numPr>
        <w:rPr>
          <w:lang w:val="en-US"/>
        </w:rPr>
      </w:pPr>
      <w:r w:rsidRPr="00EB5F67">
        <w:rPr>
          <w:lang w:val="en-US"/>
        </w:rPr>
        <w:t>Check for twin</w:t>
      </w:r>
    </w:p>
    <w:p w14:paraId="43446878" w14:textId="3755F65F" w:rsidR="008D475A" w:rsidRPr="008D475A" w:rsidRDefault="008D475A" w:rsidP="002D4532">
      <w:pPr>
        <w:pStyle w:val="ListParagraph"/>
        <w:numPr>
          <w:ilvl w:val="0"/>
          <w:numId w:val="2"/>
        </w:numPr>
        <w:rPr>
          <w:lang w:val="en-US"/>
        </w:rPr>
      </w:pPr>
      <w:r w:rsidRPr="008D475A">
        <w:rPr>
          <w:lang w:val="en-US"/>
        </w:rPr>
        <w:t>Empty the bladder</w:t>
      </w:r>
      <w:r>
        <w:rPr>
          <w:lang w:val="en-US"/>
        </w:rPr>
        <w:t xml:space="preserve"> – insert urinary catheter</w:t>
      </w:r>
    </w:p>
    <w:p w14:paraId="002C6DEC" w14:textId="6EF84DAF" w:rsidR="002D4532" w:rsidRPr="002D4532" w:rsidRDefault="002D4532" w:rsidP="002D4532">
      <w:pPr>
        <w:pStyle w:val="ListParagraph"/>
        <w:numPr>
          <w:ilvl w:val="0"/>
          <w:numId w:val="2"/>
        </w:numPr>
        <w:rPr>
          <w:lang w:val="en-US"/>
        </w:rPr>
      </w:pPr>
      <w:r w:rsidRPr="002D4532">
        <w:rPr>
          <w:lang w:val="en-US"/>
        </w:rPr>
        <w:t xml:space="preserve">Examination </w:t>
      </w:r>
      <w:r w:rsidR="00F946AB">
        <w:rPr>
          <w:lang w:val="en-US"/>
        </w:rPr>
        <w:t xml:space="preserve">of perineum, vagina and cervix </w:t>
      </w:r>
      <w:r w:rsidRPr="002D4532">
        <w:rPr>
          <w:lang w:val="en-US"/>
        </w:rPr>
        <w:t>for site of bleeding</w:t>
      </w:r>
      <w:r w:rsidR="00F946AB">
        <w:rPr>
          <w:lang w:val="en-US"/>
        </w:rPr>
        <w:t xml:space="preserve"> </w:t>
      </w:r>
      <w:r w:rsidR="00153217">
        <w:rPr>
          <w:lang w:val="en-US"/>
        </w:rPr>
        <w:t xml:space="preserve">and control of </w:t>
      </w:r>
      <w:proofErr w:type="spellStart"/>
      <w:r w:rsidR="00153217">
        <w:rPr>
          <w:lang w:val="en-US"/>
        </w:rPr>
        <w:t>haemorrhage</w:t>
      </w:r>
      <w:proofErr w:type="spellEnd"/>
      <w:r w:rsidR="00153217">
        <w:rPr>
          <w:lang w:val="en-US"/>
        </w:rPr>
        <w:t xml:space="preserve"> – wound repair or packing </w:t>
      </w:r>
      <w:r w:rsidR="00F946AB">
        <w:rPr>
          <w:lang w:val="en-US"/>
        </w:rPr>
        <w:t>(20%</w:t>
      </w:r>
      <w:r w:rsidR="00153217">
        <w:rPr>
          <w:lang w:val="en-US"/>
        </w:rPr>
        <w:t xml:space="preserve"> of PPH</w:t>
      </w:r>
      <w:r w:rsidR="00F946AB">
        <w:rPr>
          <w:lang w:val="en-US"/>
        </w:rPr>
        <w:t>)</w:t>
      </w:r>
    </w:p>
    <w:p w14:paraId="53DF5CBD" w14:textId="71F0B53F" w:rsidR="002D4532" w:rsidRDefault="008D475A" w:rsidP="002D4532">
      <w:pPr>
        <w:pStyle w:val="ListParagraph"/>
        <w:numPr>
          <w:ilvl w:val="0"/>
          <w:numId w:val="2"/>
        </w:numPr>
        <w:rPr>
          <w:lang w:val="en-US"/>
        </w:rPr>
      </w:pPr>
      <w:r>
        <w:rPr>
          <w:lang w:val="en-US"/>
        </w:rPr>
        <w:t>Intrauterine t</w:t>
      </w:r>
      <w:r w:rsidR="002D4532" w:rsidRPr="002D4532">
        <w:rPr>
          <w:lang w:val="en-US"/>
        </w:rPr>
        <w:t>amponade</w:t>
      </w:r>
      <w:r w:rsidR="002D4532">
        <w:rPr>
          <w:lang w:val="en-US"/>
        </w:rPr>
        <w:t xml:space="preserve"> </w:t>
      </w:r>
      <w:r>
        <w:rPr>
          <w:lang w:val="en-US"/>
        </w:rPr>
        <w:t>balloon (Bakri balloon)</w:t>
      </w:r>
    </w:p>
    <w:p w14:paraId="79160224" w14:textId="58CF95E1" w:rsidR="008D475A" w:rsidRDefault="008D475A" w:rsidP="002D4532">
      <w:pPr>
        <w:pStyle w:val="ListParagraph"/>
        <w:numPr>
          <w:ilvl w:val="0"/>
          <w:numId w:val="2"/>
        </w:numPr>
        <w:rPr>
          <w:lang w:val="en-US"/>
        </w:rPr>
      </w:pPr>
      <w:r>
        <w:rPr>
          <w:lang w:val="en-US"/>
        </w:rPr>
        <w:t>Tranexamic acid 1g</w:t>
      </w:r>
      <w:r w:rsidR="00110417">
        <w:rPr>
          <w:lang w:val="en-US"/>
        </w:rPr>
        <w:t>/ reverse coagulopathy</w:t>
      </w:r>
    </w:p>
    <w:p w14:paraId="26145501" w14:textId="040300DC" w:rsidR="00110417" w:rsidRDefault="00110417" w:rsidP="002D4532">
      <w:pPr>
        <w:pStyle w:val="ListParagraph"/>
        <w:numPr>
          <w:ilvl w:val="0"/>
          <w:numId w:val="2"/>
        </w:numPr>
        <w:rPr>
          <w:lang w:val="en-US"/>
        </w:rPr>
      </w:pPr>
      <w:r>
        <w:rPr>
          <w:lang w:val="en-US"/>
        </w:rPr>
        <w:t>ONE of call obstetric code, call obstetric team to arrange for OT</w:t>
      </w:r>
    </w:p>
    <w:p w14:paraId="04E815D1" w14:textId="77777777" w:rsidR="00110417" w:rsidRDefault="00110417" w:rsidP="00110417">
      <w:pPr>
        <w:pStyle w:val="ListParagraph"/>
        <w:rPr>
          <w:lang w:val="en-US"/>
        </w:rPr>
      </w:pPr>
    </w:p>
    <w:p w14:paraId="0BC87DD8" w14:textId="746E5701" w:rsidR="002C3EBE" w:rsidRPr="002C3EBE" w:rsidRDefault="002C3EBE" w:rsidP="002C3EBE">
      <w:pPr>
        <w:rPr>
          <w:lang w:val="en-US"/>
        </w:rPr>
      </w:pPr>
      <w:r>
        <w:rPr>
          <w:lang w:val="en-US"/>
        </w:rPr>
        <w:t xml:space="preserve">Note Below are not IN the ED so not accepted. </w:t>
      </w:r>
    </w:p>
    <w:p w14:paraId="38946046" w14:textId="77777777" w:rsidR="002C3EBE" w:rsidRPr="002D4532" w:rsidRDefault="002C3EBE" w:rsidP="002C3EBE">
      <w:pPr>
        <w:pStyle w:val="ListParagraph"/>
        <w:numPr>
          <w:ilvl w:val="0"/>
          <w:numId w:val="2"/>
        </w:numPr>
        <w:rPr>
          <w:lang w:val="en-US"/>
        </w:rPr>
      </w:pPr>
      <w:r>
        <w:rPr>
          <w:lang w:val="en-US"/>
        </w:rPr>
        <w:t xml:space="preserve">Radiological </w:t>
      </w:r>
      <w:proofErr w:type="spellStart"/>
      <w:r>
        <w:rPr>
          <w:lang w:val="en-US"/>
        </w:rPr>
        <w:t>embolisation</w:t>
      </w:r>
      <w:proofErr w:type="spellEnd"/>
    </w:p>
    <w:p w14:paraId="4D00F3C3" w14:textId="2F3E2E81" w:rsidR="002C3EBE" w:rsidRPr="002D4532" w:rsidRDefault="002C3EBE" w:rsidP="002C3EBE">
      <w:pPr>
        <w:pStyle w:val="ListParagraph"/>
        <w:numPr>
          <w:ilvl w:val="0"/>
          <w:numId w:val="2"/>
        </w:numPr>
        <w:rPr>
          <w:lang w:val="en-US"/>
        </w:rPr>
      </w:pPr>
      <w:proofErr w:type="spellStart"/>
      <w:r>
        <w:rPr>
          <w:lang w:val="en-US"/>
        </w:rPr>
        <w:t>Iiac</w:t>
      </w:r>
      <w:proofErr w:type="spellEnd"/>
      <w:r>
        <w:rPr>
          <w:lang w:val="en-US"/>
        </w:rPr>
        <w:t xml:space="preserve"> artery ligation/hysterectomy in theatre or theatre for removal of placenta</w:t>
      </w:r>
    </w:p>
    <w:p w14:paraId="2E6BBDE1" w14:textId="766021D9" w:rsidR="00E9687F" w:rsidRDefault="00E9687F">
      <w:pPr>
        <w:rPr>
          <w:lang w:val="en-US"/>
        </w:rPr>
      </w:pPr>
    </w:p>
    <w:p w14:paraId="39540C33" w14:textId="43C1BA55" w:rsidR="00110417" w:rsidRPr="00110417" w:rsidRDefault="00110417">
      <w:pPr>
        <w:rPr>
          <w:color w:val="FF0000"/>
          <w:lang w:val="en-US"/>
        </w:rPr>
      </w:pPr>
      <w:r w:rsidRPr="00110417">
        <w:rPr>
          <w:color w:val="FF0000"/>
          <w:lang w:val="en-US"/>
        </w:rPr>
        <w:t>Other answers NOT accepted:</w:t>
      </w:r>
    </w:p>
    <w:p w14:paraId="60FF7C1D" w14:textId="6138D9D3" w:rsidR="00E9687F" w:rsidRPr="00110417" w:rsidRDefault="00110417" w:rsidP="00110417">
      <w:pPr>
        <w:pStyle w:val="ListParagraph"/>
        <w:numPr>
          <w:ilvl w:val="0"/>
          <w:numId w:val="4"/>
        </w:numPr>
        <w:rPr>
          <w:color w:val="FF0000"/>
          <w:lang w:val="en-US"/>
        </w:rPr>
      </w:pPr>
      <w:r w:rsidRPr="00110417">
        <w:rPr>
          <w:color w:val="FF0000"/>
          <w:lang w:val="en-US"/>
        </w:rPr>
        <w:t>blood administration.</w:t>
      </w:r>
      <w:r w:rsidR="00BA6039">
        <w:rPr>
          <w:color w:val="FF0000"/>
          <w:lang w:val="en-US"/>
        </w:rPr>
        <w:t xml:space="preserve"> See below</w:t>
      </w:r>
    </w:p>
    <w:p w14:paraId="496F295E" w14:textId="457468A3" w:rsidR="00110417" w:rsidRPr="00110417" w:rsidRDefault="00110417" w:rsidP="00110417">
      <w:pPr>
        <w:pStyle w:val="ListParagraph"/>
        <w:numPr>
          <w:ilvl w:val="0"/>
          <w:numId w:val="4"/>
        </w:numPr>
        <w:rPr>
          <w:color w:val="FF0000"/>
          <w:lang w:val="en-US"/>
        </w:rPr>
      </w:pPr>
      <w:r w:rsidRPr="00110417">
        <w:rPr>
          <w:color w:val="FF0000"/>
          <w:lang w:val="en-US"/>
        </w:rPr>
        <w:t xml:space="preserve">Remove products from cervix </w:t>
      </w:r>
      <w:proofErr w:type="gramStart"/>
      <w:r w:rsidRPr="00110417">
        <w:rPr>
          <w:color w:val="FF0000"/>
          <w:lang w:val="en-US"/>
        </w:rPr>
        <w:t>(?confusing</w:t>
      </w:r>
      <w:proofErr w:type="gramEnd"/>
      <w:r w:rsidRPr="00110417">
        <w:rPr>
          <w:color w:val="FF0000"/>
          <w:lang w:val="en-US"/>
        </w:rPr>
        <w:t xml:space="preserve"> with cervical shock)</w:t>
      </w:r>
    </w:p>
    <w:p w14:paraId="1DDF198C" w14:textId="110AC1C2" w:rsidR="00110417" w:rsidRDefault="00BA6039" w:rsidP="00110417">
      <w:pPr>
        <w:pStyle w:val="ListParagraph"/>
        <w:numPr>
          <w:ilvl w:val="0"/>
          <w:numId w:val="4"/>
        </w:numPr>
        <w:rPr>
          <w:color w:val="FF0000"/>
          <w:lang w:val="en-US"/>
        </w:rPr>
      </w:pPr>
      <w:r>
        <w:rPr>
          <w:color w:val="FF0000"/>
          <w:lang w:val="en-US"/>
        </w:rPr>
        <w:t xml:space="preserve">Only </w:t>
      </w:r>
      <w:r w:rsidR="00110417" w:rsidRPr="00110417">
        <w:rPr>
          <w:color w:val="FF0000"/>
          <w:lang w:val="en-US"/>
        </w:rPr>
        <w:t>one uterotonic agent</w:t>
      </w:r>
      <w:r>
        <w:rPr>
          <w:color w:val="FF0000"/>
          <w:lang w:val="en-US"/>
        </w:rPr>
        <w:t xml:space="preserve"> was accepted. Again, be broad with your answers. </w:t>
      </w:r>
      <w:r>
        <w:rPr>
          <w:color w:val="FF0000"/>
          <w:lang w:val="en-US"/>
        </w:rPr>
        <w:br/>
        <w:t>The list tests breadth of knowledge</w:t>
      </w:r>
    </w:p>
    <w:p w14:paraId="7F2869B0" w14:textId="5CA9E5AC" w:rsidR="00BA6039" w:rsidRDefault="00EB5F67" w:rsidP="00BA6039">
      <w:pPr>
        <w:pStyle w:val="ListParagraph"/>
        <w:numPr>
          <w:ilvl w:val="0"/>
          <w:numId w:val="4"/>
        </w:numPr>
        <w:rPr>
          <w:color w:val="FF0000"/>
          <w:lang w:val="en-US"/>
        </w:rPr>
      </w:pPr>
      <w:r>
        <w:rPr>
          <w:color w:val="FF0000"/>
          <w:lang w:val="en-US"/>
        </w:rPr>
        <w:t>Reduce uterine prolapse</w:t>
      </w:r>
    </w:p>
    <w:p w14:paraId="7CDCE16E" w14:textId="524B04D6" w:rsidR="00BA6039" w:rsidRPr="00BA6039" w:rsidRDefault="00BA6039" w:rsidP="00BA6039">
      <w:pPr>
        <w:pStyle w:val="ListParagraph"/>
        <w:numPr>
          <w:ilvl w:val="0"/>
          <w:numId w:val="4"/>
        </w:numPr>
        <w:rPr>
          <w:color w:val="FF0000"/>
          <w:lang w:val="en-US"/>
        </w:rPr>
      </w:pPr>
      <w:r>
        <w:rPr>
          <w:color w:val="FF0000"/>
          <w:lang w:val="en-US"/>
        </w:rPr>
        <w:t xml:space="preserve">‘Urgent obstetrics referral’ This is a fellowship exam, and this </w:t>
      </w:r>
      <w:r w:rsidR="006A3277">
        <w:rPr>
          <w:color w:val="FF0000"/>
          <w:lang w:val="en-US"/>
        </w:rPr>
        <w:t xml:space="preserve">unqualified </w:t>
      </w:r>
      <w:r>
        <w:rPr>
          <w:color w:val="FF0000"/>
          <w:lang w:val="en-US"/>
        </w:rPr>
        <w:t>answer is poor. A medical student could give this answer. If you ever list a ‘referral</w:t>
      </w:r>
      <w:r w:rsidR="006A3277">
        <w:rPr>
          <w:color w:val="FF0000"/>
          <w:lang w:val="en-US"/>
        </w:rPr>
        <w:t xml:space="preserve"> to…</w:t>
      </w:r>
      <w:r>
        <w:rPr>
          <w:color w:val="FF0000"/>
          <w:lang w:val="en-US"/>
        </w:rPr>
        <w:t xml:space="preserve">’ in an answer you need to qualify it with </w:t>
      </w:r>
      <w:r w:rsidR="006A3277">
        <w:rPr>
          <w:color w:val="FF0000"/>
          <w:lang w:val="en-US"/>
        </w:rPr>
        <w:t xml:space="preserve">‘why’ and ‘what you are requesting your specialist colleague to do’. </w:t>
      </w:r>
    </w:p>
    <w:p w14:paraId="62BB9D4D" w14:textId="77777777" w:rsidR="00BA6039" w:rsidRDefault="00BA6039">
      <w:pPr>
        <w:rPr>
          <w:lang w:val="en-US"/>
        </w:rPr>
      </w:pPr>
      <w:r>
        <w:rPr>
          <w:lang w:val="en-US"/>
        </w:rPr>
        <w:t>The errors made in this question were:</w:t>
      </w:r>
    </w:p>
    <w:p w14:paraId="2DC3794E" w14:textId="58E3364C" w:rsidR="00110417" w:rsidRPr="006A3277" w:rsidRDefault="00BA6039">
      <w:pPr>
        <w:rPr>
          <w:color w:val="00B0F0"/>
          <w:lang w:val="en-US"/>
        </w:rPr>
      </w:pPr>
      <w:r w:rsidRPr="006A3277">
        <w:rPr>
          <w:color w:val="00B0F0"/>
          <w:lang w:val="en-US"/>
        </w:rPr>
        <w:t xml:space="preserve">Many candidates went down the line of ‘insert 2 large bore IV’s’, ‘activate MTP’, ‘administer saline followed by blood </w:t>
      </w:r>
      <w:proofErr w:type="gramStart"/>
      <w:r w:rsidRPr="006A3277">
        <w:rPr>
          <w:color w:val="00B0F0"/>
          <w:lang w:val="en-US"/>
        </w:rPr>
        <w:t>products’</w:t>
      </w:r>
      <w:proofErr w:type="gramEnd"/>
      <w:r w:rsidRPr="006A3277">
        <w:rPr>
          <w:color w:val="00B0F0"/>
          <w:lang w:val="en-US"/>
        </w:rPr>
        <w:t xml:space="preserve">. This question was asking how you can </w:t>
      </w:r>
      <w:r w:rsidRPr="006A3277">
        <w:rPr>
          <w:b/>
          <w:bCs/>
          <w:color w:val="00B0F0"/>
          <w:lang w:val="en-US"/>
        </w:rPr>
        <w:t>control</w:t>
      </w:r>
      <w:r w:rsidRPr="006A3277">
        <w:rPr>
          <w:color w:val="00B0F0"/>
          <w:lang w:val="en-US"/>
        </w:rPr>
        <w:t xml:space="preserve"> the bleeding in the ED. It did not ask you how to resuscitate that patient. </w:t>
      </w:r>
      <w:r w:rsidR="006A3277" w:rsidRPr="00763E69">
        <w:rPr>
          <w:color w:val="7030A0"/>
          <w:lang w:val="en-US"/>
        </w:rPr>
        <w:t>GENERAL TIP</w:t>
      </w:r>
      <w:r w:rsidR="00077150" w:rsidRPr="00763E69">
        <w:rPr>
          <w:color w:val="7030A0"/>
          <w:lang w:val="en-US"/>
        </w:rPr>
        <w:t xml:space="preserve"> 2</w:t>
      </w:r>
      <w:r w:rsidR="006A3277" w:rsidRPr="006A3277">
        <w:rPr>
          <w:color w:val="00B0F0"/>
          <w:lang w:val="en-US"/>
        </w:rPr>
        <w:t xml:space="preserve">: </w:t>
      </w:r>
      <w:r w:rsidRPr="006A3277">
        <w:rPr>
          <w:b/>
          <w:bCs/>
          <w:color w:val="00B0F0"/>
          <w:lang w:val="en-US"/>
        </w:rPr>
        <w:t xml:space="preserve">Answer the question asked, not the question you would like to answer </w:t>
      </w:r>
      <w:r w:rsidRPr="006A3277">
        <w:rPr>
          <w:color w:val="00B0F0"/>
          <w:lang w:val="en-US"/>
        </w:rPr>
        <w:t>or what you think you should answer.</w:t>
      </w:r>
    </w:p>
    <w:p w14:paraId="1498C26E" w14:textId="77777777" w:rsidR="006A3277" w:rsidRPr="006A3277" w:rsidRDefault="006A3277">
      <w:pPr>
        <w:rPr>
          <w:color w:val="00B0F0"/>
          <w:lang w:val="en-US"/>
        </w:rPr>
      </w:pPr>
    </w:p>
    <w:p w14:paraId="22DFA9E5" w14:textId="1944A57A" w:rsidR="006A3277" w:rsidRPr="006A3277" w:rsidRDefault="006A3277">
      <w:pPr>
        <w:rPr>
          <w:color w:val="00B0F0"/>
          <w:lang w:val="en-US"/>
        </w:rPr>
      </w:pPr>
      <w:r w:rsidRPr="006A3277">
        <w:rPr>
          <w:color w:val="00B0F0"/>
          <w:lang w:val="en-US"/>
        </w:rPr>
        <w:t xml:space="preserve">I did not accept ‘remove/examine for retained </w:t>
      </w:r>
      <w:proofErr w:type="gramStart"/>
      <w:r w:rsidRPr="006A3277">
        <w:rPr>
          <w:color w:val="00B0F0"/>
          <w:lang w:val="en-US"/>
        </w:rPr>
        <w:t>products’</w:t>
      </w:r>
      <w:proofErr w:type="gramEnd"/>
      <w:r w:rsidRPr="006A3277">
        <w:rPr>
          <w:color w:val="00B0F0"/>
          <w:lang w:val="en-US"/>
        </w:rPr>
        <w:t xml:space="preserve">. You needed to </w:t>
      </w:r>
      <w:proofErr w:type="gramStart"/>
      <w:r w:rsidRPr="006A3277">
        <w:rPr>
          <w:color w:val="00B0F0"/>
          <w:lang w:val="en-US"/>
        </w:rPr>
        <w:t>say</w:t>
      </w:r>
      <w:proofErr w:type="gramEnd"/>
      <w:r w:rsidRPr="006A3277">
        <w:rPr>
          <w:color w:val="00B0F0"/>
          <w:lang w:val="en-US"/>
        </w:rPr>
        <w:t xml:space="preserve"> ‘deliver the placenta’. The former answer does not give the examiner confidence that you know that the placenta is still in situ after the second stage of </w:t>
      </w:r>
      <w:proofErr w:type="spellStart"/>
      <w:r w:rsidRPr="006A3277">
        <w:rPr>
          <w:color w:val="00B0F0"/>
          <w:lang w:val="en-US"/>
        </w:rPr>
        <w:t>labour</w:t>
      </w:r>
      <w:proofErr w:type="spellEnd"/>
      <w:r w:rsidRPr="006A3277">
        <w:rPr>
          <w:color w:val="00B0F0"/>
          <w:lang w:val="en-US"/>
        </w:rPr>
        <w:t xml:space="preserve"> and needs to be removed with controlled cord traction. ‘Remove retained products’ is the wrong language, wrong context and doesn’t give me confidence that you have enough familiarity of what you would need to do in the real situation.</w:t>
      </w:r>
    </w:p>
    <w:p w14:paraId="272F2E96" w14:textId="77777777" w:rsidR="00BA6039" w:rsidRDefault="00BA6039">
      <w:pPr>
        <w:rPr>
          <w:lang w:val="en-US"/>
        </w:rPr>
      </w:pPr>
    </w:p>
    <w:p w14:paraId="01F15900" w14:textId="5DB1D8ED" w:rsidR="00110417" w:rsidRPr="00763E69" w:rsidRDefault="00077150">
      <w:pPr>
        <w:rPr>
          <w:color w:val="00B0F0"/>
          <w:lang w:val="en-US"/>
        </w:rPr>
      </w:pPr>
      <w:r w:rsidRPr="00763E69">
        <w:rPr>
          <w:color w:val="7030A0"/>
          <w:lang w:val="en-US"/>
        </w:rPr>
        <w:t>GENERAL TIP 3</w:t>
      </w:r>
      <w:r w:rsidRPr="00763E69">
        <w:rPr>
          <w:color w:val="00B0F0"/>
          <w:lang w:val="en-US"/>
        </w:rPr>
        <w:t>: some candidates continue to use the phrase ‘consider’ in their answers</w:t>
      </w:r>
      <w:r w:rsidR="00763E69">
        <w:rPr>
          <w:color w:val="00B0F0"/>
          <w:lang w:val="en-US"/>
        </w:rPr>
        <w:t xml:space="preserve">, </w:t>
      </w:r>
      <w:proofErr w:type="spellStart"/>
      <w:proofErr w:type="gramStart"/>
      <w:r w:rsidR="00763E69">
        <w:rPr>
          <w:color w:val="00B0F0"/>
          <w:lang w:val="en-US"/>
        </w:rPr>
        <w:t>ie</w:t>
      </w:r>
      <w:proofErr w:type="spellEnd"/>
      <w:proofErr w:type="gramEnd"/>
      <w:r w:rsidR="00763E69">
        <w:rPr>
          <w:color w:val="00B0F0"/>
          <w:lang w:val="en-US"/>
        </w:rPr>
        <w:t xml:space="preserve"> </w:t>
      </w:r>
      <w:r w:rsidRPr="00763E69">
        <w:rPr>
          <w:color w:val="00B0F0"/>
          <w:lang w:val="en-US"/>
        </w:rPr>
        <w:t xml:space="preserve">‘consider O+G referral’. Do not ever write the word ‘consider’ in a written exam. The whole idea of the exam is to get you to consider your response in your head, and then write the answer </w:t>
      </w:r>
      <w:r w:rsidR="00763E69">
        <w:rPr>
          <w:color w:val="00B0F0"/>
          <w:lang w:val="en-US"/>
        </w:rPr>
        <w:t xml:space="preserve">you have settled on, </w:t>
      </w:r>
      <w:r w:rsidRPr="00763E69">
        <w:rPr>
          <w:color w:val="00B0F0"/>
          <w:lang w:val="en-US"/>
        </w:rPr>
        <w:t xml:space="preserve">on your exam paper. </w:t>
      </w:r>
      <w:r w:rsidR="00763E69" w:rsidRPr="00763E69">
        <w:rPr>
          <w:color w:val="00B0F0"/>
          <w:lang w:val="en-US"/>
        </w:rPr>
        <w:t xml:space="preserve">Writing the word ‘consider’ doesn’t allow </w:t>
      </w:r>
      <w:r w:rsidR="00763E69" w:rsidRPr="00763E69">
        <w:rPr>
          <w:color w:val="00B0F0"/>
          <w:lang w:val="en-US"/>
        </w:rPr>
        <w:lastRenderedPageBreak/>
        <w:t xml:space="preserve">you to have a bet each way, you will be marked right or wrong regardless, and it gives the impression that you are indecisive or unsure. </w:t>
      </w:r>
    </w:p>
    <w:p w14:paraId="67D69164" w14:textId="77777777" w:rsidR="00763E69" w:rsidRDefault="00763E69">
      <w:pPr>
        <w:rPr>
          <w:lang w:val="en-US"/>
        </w:rPr>
      </w:pPr>
    </w:p>
    <w:p w14:paraId="4B6E9D94" w14:textId="5E81E633" w:rsidR="00E9687F" w:rsidRDefault="00EB5F67">
      <w:pPr>
        <w:rPr>
          <w:lang w:val="en-US"/>
        </w:rPr>
      </w:pPr>
      <w:r>
        <w:rPr>
          <w:lang w:val="en-US"/>
        </w:rPr>
        <w:t xml:space="preserve">d. </w:t>
      </w:r>
      <w:r w:rsidR="002D4532">
        <w:rPr>
          <w:lang w:val="en-US"/>
        </w:rPr>
        <w:t>The patient continues to deteriorate</w:t>
      </w:r>
      <w:r w:rsidR="00153217">
        <w:rPr>
          <w:lang w:val="en-US"/>
        </w:rPr>
        <w:t xml:space="preserve"> and has a pulseless electrical activity (PEA) cardiac arrest</w:t>
      </w:r>
      <w:r w:rsidR="002D4532">
        <w:rPr>
          <w:lang w:val="en-US"/>
        </w:rPr>
        <w:t xml:space="preserve">. </w:t>
      </w:r>
      <w:r w:rsidR="00424593">
        <w:rPr>
          <w:lang w:val="en-US"/>
        </w:rPr>
        <w:t xml:space="preserve">In addition to uncontrolled postpartum </w:t>
      </w:r>
      <w:proofErr w:type="spellStart"/>
      <w:r w:rsidR="00424593">
        <w:rPr>
          <w:lang w:val="en-US"/>
        </w:rPr>
        <w:t>haemorrhage</w:t>
      </w:r>
      <w:proofErr w:type="spellEnd"/>
      <w:r w:rsidR="00424593">
        <w:rPr>
          <w:lang w:val="en-US"/>
        </w:rPr>
        <w:t>, l</w:t>
      </w:r>
      <w:r w:rsidR="00E9687F">
        <w:rPr>
          <w:lang w:val="en-US"/>
        </w:rPr>
        <w:t xml:space="preserve">ist </w:t>
      </w:r>
      <w:r w:rsidR="002D4532">
        <w:rPr>
          <w:lang w:val="en-US"/>
        </w:rPr>
        <w:t>four (4)</w:t>
      </w:r>
      <w:r w:rsidR="00E9687F">
        <w:rPr>
          <w:lang w:val="en-US"/>
        </w:rPr>
        <w:t xml:space="preserve"> </w:t>
      </w:r>
      <w:r w:rsidR="002C3EBE">
        <w:rPr>
          <w:lang w:val="en-US"/>
        </w:rPr>
        <w:t xml:space="preserve">most likely </w:t>
      </w:r>
      <w:r w:rsidR="00E9687F">
        <w:rPr>
          <w:lang w:val="en-US"/>
        </w:rPr>
        <w:t xml:space="preserve">causes of </w:t>
      </w:r>
      <w:r w:rsidR="00153217">
        <w:rPr>
          <w:lang w:val="en-US"/>
        </w:rPr>
        <w:t>PEA</w:t>
      </w:r>
      <w:r w:rsidR="00E9687F">
        <w:rPr>
          <w:lang w:val="en-US"/>
        </w:rPr>
        <w:t xml:space="preserve"> in this patient</w:t>
      </w:r>
      <w:r w:rsidR="00F946AB">
        <w:rPr>
          <w:lang w:val="en-US"/>
        </w:rPr>
        <w:t xml:space="preserve"> (4 marks)</w:t>
      </w:r>
    </w:p>
    <w:p w14:paraId="57BCD74A" w14:textId="029C293F" w:rsidR="00E9687F" w:rsidRDefault="00E9687F">
      <w:pPr>
        <w:rPr>
          <w:lang w:val="en-US"/>
        </w:rPr>
      </w:pPr>
    </w:p>
    <w:p w14:paraId="3BE716ED" w14:textId="015CFC0E" w:rsidR="00E9687F" w:rsidRPr="002D4532" w:rsidRDefault="00E9687F" w:rsidP="002D4532">
      <w:pPr>
        <w:pStyle w:val="ListParagraph"/>
        <w:numPr>
          <w:ilvl w:val="0"/>
          <w:numId w:val="1"/>
        </w:numPr>
        <w:rPr>
          <w:b/>
          <w:bCs/>
          <w:lang w:val="en-US"/>
        </w:rPr>
      </w:pPr>
      <w:r w:rsidRPr="002D4532">
        <w:rPr>
          <w:b/>
          <w:bCs/>
          <w:lang w:val="en-US"/>
        </w:rPr>
        <w:t>amniotic fluid embolism</w:t>
      </w:r>
    </w:p>
    <w:p w14:paraId="673E5171" w14:textId="5D37D158" w:rsidR="00E9687F" w:rsidRPr="002D4532" w:rsidRDefault="00E9687F" w:rsidP="002D4532">
      <w:pPr>
        <w:pStyle w:val="ListParagraph"/>
        <w:numPr>
          <w:ilvl w:val="0"/>
          <w:numId w:val="1"/>
        </w:numPr>
        <w:rPr>
          <w:lang w:val="en-US"/>
        </w:rPr>
      </w:pPr>
      <w:r w:rsidRPr="002D4532">
        <w:rPr>
          <w:lang w:val="en-US"/>
        </w:rPr>
        <w:t>thromboembolism</w:t>
      </w:r>
      <w:r w:rsidR="00110417">
        <w:rPr>
          <w:lang w:val="en-US"/>
        </w:rPr>
        <w:t xml:space="preserve"> (pulmonary embolism)</w:t>
      </w:r>
    </w:p>
    <w:p w14:paraId="0D9D64B5" w14:textId="1E8B2BC8" w:rsidR="00E9687F" w:rsidRPr="002D4532" w:rsidRDefault="00E9687F" w:rsidP="002D4532">
      <w:pPr>
        <w:pStyle w:val="ListParagraph"/>
        <w:numPr>
          <w:ilvl w:val="0"/>
          <w:numId w:val="1"/>
        </w:numPr>
        <w:rPr>
          <w:lang w:val="en-US"/>
        </w:rPr>
      </w:pPr>
      <w:r w:rsidRPr="002D4532">
        <w:rPr>
          <w:lang w:val="en-US"/>
        </w:rPr>
        <w:t xml:space="preserve">cardiac causes – </w:t>
      </w:r>
      <w:r w:rsidR="002D4532">
        <w:rPr>
          <w:lang w:val="en-US"/>
        </w:rPr>
        <w:t xml:space="preserve">aortic </w:t>
      </w:r>
      <w:r w:rsidRPr="002D4532">
        <w:rPr>
          <w:lang w:val="en-US"/>
        </w:rPr>
        <w:t>dissection</w:t>
      </w:r>
      <w:r w:rsidR="002D4532">
        <w:rPr>
          <w:lang w:val="en-US"/>
        </w:rPr>
        <w:t>/pericardial tamponade</w:t>
      </w:r>
      <w:r w:rsidR="00F07087">
        <w:rPr>
          <w:lang w:val="en-US"/>
        </w:rPr>
        <w:t>/decompensated preexisting cardiac disease</w:t>
      </w:r>
    </w:p>
    <w:p w14:paraId="660F4ACC" w14:textId="59E1C08D" w:rsidR="00E9687F" w:rsidRPr="002D4532" w:rsidRDefault="00E9687F" w:rsidP="002D4532">
      <w:pPr>
        <w:pStyle w:val="ListParagraph"/>
        <w:numPr>
          <w:ilvl w:val="0"/>
          <w:numId w:val="1"/>
        </w:numPr>
        <w:rPr>
          <w:lang w:val="en-US"/>
        </w:rPr>
      </w:pPr>
      <w:r w:rsidRPr="002D4532">
        <w:rPr>
          <w:lang w:val="en-US"/>
        </w:rPr>
        <w:t xml:space="preserve">CNS </w:t>
      </w:r>
      <w:r w:rsidR="002D4532">
        <w:rPr>
          <w:lang w:val="en-US"/>
        </w:rPr>
        <w:t>–</w:t>
      </w:r>
      <w:r w:rsidRPr="002D4532">
        <w:rPr>
          <w:lang w:val="en-US"/>
        </w:rPr>
        <w:t xml:space="preserve"> </w:t>
      </w:r>
      <w:r w:rsidR="002D4532">
        <w:rPr>
          <w:lang w:val="en-US"/>
        </w:rPr>
        <w:t xml:space="preserve">subarachnoid </w:t>
      </w:r>
      <w:proofErr w:type="spellStart"/>
      <w:r w:rsidR="002D4532">
        <w:rPr>
          <w:lang w:val="en-US"/>
        </w:rPr>
        <w:t>haemorrhage</w:t>
      </w:r>
      <w:proofErr w:type="spellEnd"/>
    </w:p>
    <w:p w14:paraId="2BBF77C1" w14:textId="7E0DA1B3" w:rsidR="00E9687F" w:rsidRDefault="00E9687F" w:rsidP="002D4532">
      <w:pPr>
        <w:pStyle w:val="ListParagraph"/>
        <w:numPr>
          <w:ilvl w:val="0"/>
          <w:numId w:val="1"/>
        </w:numPr>
        <w:rPr>
          <w:lang w:val="en-US"/>
        </w:rPr>
      </w:pPr>
      <w:r w:rsidRPr="002D4532">
        <w:rPr>
          <w:lang w:val="en-US"/>
        </w:rPr>
        <w:t>Sepsis</w:t>
      </w:r>
    </w:p>
    <w:p w14:paraId="6C014583" w14:textId="6AE83392" w:rsidR="00110417" w:rsidRDefault="00110417" w:rsidP="002D4532">
      <w:pPr>
        <w:pStyle w:val="ListParagraph"/>
        <w:numPr>
          <w:ilvl w:val="0"/>
          <w:numId w:val="1"/>
        </w:numPr>
        <w:rPr>
          <w:lang w:val="en-US"/>
        </w:rPr>
      </w:pPr>
      <w:r>
        <w:rPr>
          <w:lang w:val="en-US"/>
        </w:rPr>
        <w:t>DIC</w:t>
      </w:r>
    </w:p>
    <w:p w14:paraId="690F683D" w14:textId="2ACBD9E5" w:rsidR="00077150" w:rsidRDefault="00077150" w:rsidP="002D4532">
      <w:pPr>
        <w:pStyle w:val="ListParagraph"/>
        <w:numPr>
          <w:ilvl w:val="0"/>
          <w:numId w:val="1"/>
        </w:numPr>
        <w:rPr>
          <w:lang w:val="en-US"/>
        </w:rPr>
      </w:pPr>
      <w:r>
        <w:rPr>
          <w:lang w:val="en-US"/>
        </w:rPr>
        <w:t xml:space="preserve">Anaphylaxis </w:t>
      </w:r>
    </w:p>
    <w:p w14:paraId="214024F2" w14:textId="77777777" w:rsidR="00F07087" w:rsidRDefault="00F07087" w:rsidP="00F07087">
      <w:pPr>
        <w:pStyle w:val="ListParagraph"/>
        <w:rPr>
          <w:lang w:val="en-US"/>
        </w:rPr>
      </w:pPr>
    </w:p>
    <w:p w14:paraId="66C58035" w14:textId="17FE0C0A" w:rsidR="00110417" w:rsidRPr="00F07087" w:rsidRDefault="00110417" w:rsidP="00110417">
      <w:pPr>
        <w:rPr>
          <w:color w:val="FF0000"/>
          <w:lang w:val="en-US"/>
        </w:rPr>
      </w:pPr>
      <w:r w:rsidRPr="00F07087">
        <w:rPr>
          <w:color w:val="FF0000"/>
          <w:lang w:val="en-US"/>
        </w:rPr>
        <w:t>Not accepted:</w:t>
      </w:r>
    </w:p>
    <w:p w14:paraId="0820A67D" w14:textId="2B7F87EB" w:rsidR="00110417" w:rsidRPr="00F07087" w:rsidRDefault="00110417" w:rsidP="00110417">
      <w:pPr>
        <w:pStyle w:val="ListParagraph"/>
        <w:numPr>
          <w:ilvl w:val="0"/>
          <w:numId w:val="5"/>
        </w:numPr>
        <w:rPr>
          <w:color w:val="FF0000"/>
          <w:lang w:val="en-US"/>
        </w:rPr>
      </w:pPr>
      <w:proofErr w:type="spellStart"/>
      <w:r w:rsidRPr="00F07087">
        <w:rPr>
          <w:color w:val="FF0000"/>
          <w:lang w:val="en-US"/>
        </w:rPr>
        <w:t>Anaemia</w:t>
      </w:r>
      <w:proofErr w:type="spellEnd"/>
    </w:p>
    <w:p w14:paraId="556A8006" w14:textId="52A025C1" w:rsidR="00110417" w:rsidRPr="00F07087" w:rsidRDefault="00110417" w:rsidP="00110417">
      <w:pPr>
        <w:pStyle w:val="ListParagraph"/>
        <w:numPr>
          <w:ilvl w:val="0"/>
          <w:numId w:val="5"/>
        </w:numPr>
        <w:rPr>
          <w:color w:val="FF0000"/>
          <w:lang w:val="en-US"/>
        </w:rPr>
      </w:pPr>
      <w:r w:rsidRPr="00F07087">
        <w:rPr>
          <w:color w:val="FF0000"/>
          <w:lang w:val="en-US"/>
        </w:rPr>
        <w:t>Electrolyte disturbance</w:t>
      </w:r>
    </w:p>
    <w:p w14:paraId="64D54509" w14:textId="77DEA324" w:rsidR="00110417" w:rsidRDefault="00110417" w:rsidP="00110417">
      <w:pPr>
        <w:pStyle w:val="ListParagraph"/>
        <w:numPr>
          <w:ilvl w:val="0"/>
          <w:numId w:val="5"/>
        </w:numPr>
        <w:rPr>
          <w:color w:val="FF0000"/>
          <w:lang w:val="en-US"/>
        </w:rPr>
      </w:pPr>
      <w:r w:rsidRPr="00F07087">
        <w:rPr>
          <w:color w:val="FF0000"/>
          <w:lang w:val="en-US"/>
        </w:rPr>
        <w:t>Postpartum cardiomyopathy (not acute)</w:t>
      </w:r>
    </w:p>
    <w:p w14:paraId="3325837B" w14:textId="5EF36657" w:rsidR="00EB5F67" w:rsidRDefault="00EB5F67" w:rsidP="00110417">
      <w:pPr>
        <w:pStyle w:val="ListParagraph"/>
        <w:numPr>
          <w:ilvl w:val="0"/>
          <w:numId w:val="5"/>
        </w:numPr>
        <w:rPr>
          <w:color w:val="FF0000"/>
          <w:lang w:val="en-US"/>
        </w:rPr>
      </w:pPr>
      <w:r>
        <w:rPr>
          <w:color w:val="FF0000"/>
          <w:lang w:val="en-US"/>
        </w:rPr>
        <w:t>AMI</w:t>
      </w:r>
    </w:p>
    <w:p w14:paraId="3AAA01A1" w14:textId="484C8028" w:rsidR="00EB5F67" w:rsidRDefault="00EB5F67" w:rsidP="00110417">
      <w:pPr>
        <w:pStyle w:val="ListParagraph"/>
        <w:numPr>
          <w:ilvl w:val="0"/>
          <w:numId w:val="5"/>
        </w:numPr>
        <w:rPr>
          <w:color w:val="FF0000"/>
          <w:lang w:val="en-US"/>
        </w:rPr>
      </w:pPr>
      <w:proofErr w:type="spellStart"/>
      <w:r>
        <w:rPr>
          <w:color w:val="FF0000"/>
          <w:lang w:val="en-US"/>
        </w:rPr>
        <w:t>Ecclampsia</w:t>
      </w:r>
      <w:proofErr w:type="spellEnd"/>
      <w:r w:rsidR="00077150">
        <w:rPr>
          <w:color w:val="FF0000"/>
          <w:lang w:val="en-US"/>
        </w:rPr>
        <w:t xml:space="preserve"> – not a primary cause. (Would like to think that correct management would avoid PEA arrest!)</w:t>
      </w:r>
    </w:p>
    <w:p w14:paraId="39DD5899" w14:textId="38D719FD" w:rsidR="00077150" w:rsidRDefault="00077150" w:rsidP="00077150">
      <w:pPr>
        <w:rPr>
          <w:color w:val="FF0000"/>
          <w:lang w:val="en-US"/>
        </w:rPr>
      </w:pPr>
    </w:p>
    <w:p w14:paraId="2F0CC4F8" w14:textId="38A062D0" w:rsidR="00077150" w:rsidRPr="00077150" w:rsidRDefault="00077150" w:rsidP="00077150">
      <w:pPr>
        <w:rPr>
          <w:color w:val="00B0F0"/>
          <w:lang w:val="en-US"/>
        </w:rPr>
      </w:pPr>
      <w:r w:rsidRPr="00077150">
        <w:rPr>
          <w:color w:val="00B0F0"/>
          <w:lang w:val="en-US"/>
        </w:rPr>
        <w:t>Remember, first answer on the line is the answer marked for example:</w:t>
      </w:r>
    </w:p>
    <w:p w14:paraId="7BFB88FF" w14:textId="55AD8A74" w:rsidR="00077150" w:rsidRPr="00077150" w:rsidRDefault="00077150" w:rsidP="00077150">
      <w:pPr>
        <w:pStyle w:val="ListParagraph"/>
        <w:numPr>
          <w:ilvl w:val="0"/>
          <w:numId w:val="6"/>
        </w:numPr>
        <w:rPr>
          <w:color w:val="00B0F0"/>
          <w:lang w:val="en-US"/>
        </w:rPr>
      </w:pPr>
      <w:r w:rsidRPr="00077150">
        <w:rPr>
          <w:color w:val="00B0F0"/>
          <w:lang w:val="en-US"/>
        </w:rPr>
        <w:t xml:space="preserve">AMI/ decompensated cardiomyopathy. No mark </w:t>
      </w:r>
    </w:p>
    <w:p w14:paraId="755A2B61" w14:textId="77777777" w:rsidR="00E9687F" w:rsidRDefault="00E9687F">
      <w:pPr>
        <w:rPr>
          <w:lang w:val="en-US"/>
        </w:rPr>
      </w:pPr>
    </w:p>
    <w:p w14:paraId="7814C830" w14:textId="5BD4B447" w:rsidR="006D4A88" w:rsidRDefault="00EB5F67">
      <w:pPr>
        <w:rPr>
          <w:lang w:val="en-US"/>
        </w:rPr>
      </w:pPr>
      <w:r>
        <w:rPr>
          <w:lang w:val="en-US"/>
        </w:rPr>
        <w:t xml:space="preserve">e. </w:t>
      </w:r>
      <w:r w:rsidR="002D4532">
        <w:rPr>
          <w:lang w:val="en-US"/>
        </w:rPr>
        <w:t xml:space="preserve">With regards to management of </w:t>
      </w:r>
      <w:r w:rsidR="00AB1330">
        <w:rPr>
          <w:lang w:val="en-US"/>
        </w:rPr>
        <w:t xml:space="preserve">pulseless electrical activity </w:t>
      </w:r>
      <w:r w:rsidR="002D4532">
        <w:rPr>
          <w:lang w:val="en-US"/>
        </w:rPr>
        <w:t>cardiac arrest</w:t>
      </w:r>
      <w:r w:rsidR="00153217">
        <w:rPr>
          <w:lang w:val="en-US"/>
        </w:rPr>
        <w:t xml:space="preserve"> in neonates and adults</w:t>
      </w:r>
      <w:r w:rsidR="002D4532">
        <w:rPr>
          <w:lang w:val="en-US"/>
        </w:rPr>
        <w:t>, c</w:t>
      </w:r>
      <w:r w:rsidR="006D4A88">
        <w:rPr>
          <w:lang w:val="en-US"/>
        </w:rPr>
        <w:t>omplete the following table</w:t>
      </w:r>
      <w:r w:rsidR="00F312D0">
        <w:rPr>
          <w:lang w:val="en-US"/>
        </w:rPr>
        <w:t xml:space="preserve"> (3 marks)</w:t>
      </w:r>
    </w:p>
    <w:p w14:paraId="6260F367" w14:textId="3C66A7DC" w:rsidR="006D4A88" w:rsidRDefault="006D4A88">
      <w:pPr>
        <w:rPr>
          <w:lang w:val="en-US"/>
        </w:rPr>
      </w:pPr>
    </w:p>
    <w:tbl>
      <w:tblPr>
        <w:tblStyle w:val="TableGrid"/>
        <w:tblW w:w="0" w:type="auto"/>
        <w:tblLook w:val="04A0" w:firstRow="1" w:lastRow="0" w:firstColumn="1" w:lastColumn="0" w:noHBand="0" w:noVBand="1"/>
      </w:tblPr>
      <w:tblGrid>
        <w:gridCol w:w="3003"/>
        <w:gridCol w:w="3003"/>
        <w:gridCol w:w="3004"/>
      </w:tblGrid>
      <w:tr w:rsidR="006D4A88" w14:paraId="1383F040" w14:textId="77777777" w:rsidTr="006D4A88">
        <w:tc>
          <w:tcPr>
            <w:tcW w:w="3003" w:type="dxa"/>
          </w:tcPr>
          <w:p w14:paraId="7EF04DA2" w14:textId="10F8BD21" w:rsidR="006D4A88" w:rsidRDefault="00153217">
            <w:pPr>
              <w:rPr>
                <w:lang w:val="en-US"/>
              </w:rPr>
            </w:pPr>
            <w:r>
              <w:rPr>
                <w:lang w:val="en-US"/>
              </w:rPr>
              <w:t>Intervention</w:t>
            </w:r>
          </w:p>
        </w:tc>
        <w:tc>
          <w:tcPr>
            <w:tcW w:w="3003" w:type="dxa"/>
          </w:tcPr>
          <w:p w14:paraId="63DF2F58" w14:textId="746AAB33" w:rsidR="006D4A88" w:rsidRDefault="006D4A88">
            <w:pPr>
              <w:rPr>
                <w:lang w:val="en-US"/>
              </w:rPr>
            </w:pPr>
            <w:r>
              <w:rPr>
                <w:lang w:val="en-US"/>
              </w:rPr>
              <w:t>Neonate</w:t>
            </w:r>
            <w:r w:rsidR="00F312D0">
              <w:rPr>
                <w:lang w:val="en-US"/>
              </w:rPr>
              <w:t xml:space="preserve"> (3</w:t>
            </w:r>
            <w:r w:rsidR="00424593">
              <w:rPr>
                <w:lang w:val="en-US"/>
              </w:rPr>
              <w:t xml:space="preserve"> </w:t>
            </w:r>
            <w:r w:rsidR="00F312D0">
              <w:rPr>
                <w:lang w:val="en-US"/>
              </w:rPr>
              <w:t>kg)</w:t>
            </w:r>
          </w:p>
        </w:tc>
        <w:tc>
          <w:tcPr>
            <w:tcW w:w="3004" w:type="dxa"/>
          </w:tcPr>
          <w:p w14:paraId="0428279A" w14:textId="282CCB45" w:rsidR="006D4A88" w:rsidRDefault="00F312D0">
            <w:pPr>
              <w:rPr>
                <w:lang w:val="en-US"/>
              </w:rPr>
            </w:pPr>
            <w:r>
              <w:rPr>
                <w:lang w:val="en-US"/>
              </w:rPr>
              <w:t>M</w:t>
            </w:r>
            <w:r w:rsidR="006D4A88">
              <w:rPr>
                <w:lang w:val="en-US"/>
              </w:rPr>
              <w:t>other</w:t>
            </w:r>
            <w:r>
              <w:rPr>
                <w:lang w:val="en-US"/>
              </w:rPr>
              <w:t xml:space="preserve"> (70kg)</w:t>
            </w:r>
          </w:p>
        </w:tc>
      </w:tr>
      <w:tr w:rsidR="006D4A88" w14:paraId="08DE472C" w14:textId="77777777" w:rsidTr="006D4A88">
        <w:tc>
          <w:tcPr>
            <w:tcW w:w="3003" w:type="dxa"/>
          </w:tcPr>
          <w:p w14:paraId="47A48EA8" w14:textId="2882B197" w:rsidR="006D4A88" w:rsidRDefault="006D4A88">
            <w:pPr>
              <w:rPr>
                <w:lang w:val="en-US"/>
              </w:rPr>
            </w:pPr>
            <w:r>
              <w:rPr>
                <w:lang w:val="en-US"/>
              </w:rPr>
              <w:t xml:space="preserve">compression </w:t>
            </w:r>
            <w:r w:rsidR="004A77EB">
              <w:rPr>
                <w:lang w:val="en-US"/>
              </w:rPr>
              <w:t>to ventilat</w:t>
            </w:r>
            <w:r w:rsidR="00424593">
              <w:rPr>
                <w:lang w:val="en-US"/>
              </w:rPr>
              <w:t>i</w:t>
            </w:r>
            <w:r w:rsidR="004A77EB">
              <w:rPr>
                <w:lang w:val="en-US"/>
              </w:rPr>
              <w:t xml:space="preserve">on </w:t>
            </w:r>
            <w:r>
              <w:rPr>
                <w:lang w:val="en-US"/>
              </w:rPr>
              <w:t>ratio</w:t>
            </w:r>
          </w:p>
        </w:tc>
        <w:tc>
          <w:tcPr>
            <w:tcW w:w="3003" w:type="dxa"/>
          </w:tcPr>
          <w:p w14:paraId="0F01A0D8" w14:textId="42E60586" w:rsidR="006D4A88" w:rsidRDefault="004A77EB">
            <w:pPr>
              <w:rPr>
                <w:lang w:val="en-US"/>
              </w:rPr>
            </w:pPr>
            <w:r>
              <w:rPr>
                <w:lang w:val="en-US"/>
              </w:rPr>
              <w:t>3:1</w:t>
            </w:r>
          </w:p>
        </w:tc>
        <w:tc>
          <w:tcPr>
            <w:tcW w:w="3004" w:type="dxa"/>
          </w:tcPr>
          <w:p w14:paraId="4C8441D4" w14:textId="346F13EE" w:rsidR="006D4A88" w:rsidRDefault="00077150">
            <w:pPr>
              <w:rPr>
                <w:lang w:val="en-US"/>
              </w:rPr>
            </w:pPr>
            <w:r>
              <w:rPr>
                <w:lang w:val="en-US"/>
              </w:rPr>
              <w:t>30</w:t>
            </w:r>
            <w:r w:rsidR="004A77EB">
              <w:rPr>
                <w:lang w:val="en-US"/>
              </w:rPr>
              <w:t>:2</w:t>
            </w:r>
          </w:p>
        </w:tc>
      </w:tr>
      <w:tr w:rsidR="006D4A88" w14:paraId="21975236" w14:textId="77777777" w:rsidTr="006D4A88">
        <w:tc>
          <w:tcPr>
            <w:tcW w:w="3003" w:type="dxa"/>
          </w:tcPr>
          <w:p w14:paraId="525D1EB4" w14:textId="7D46344A" w:rsidR="006D4A88" w:rsidRDefault="004A77EB">
            <w:pPr>
              <w:rPr>
                <w:lang w:val="en-US"/>
              </w:rPr>
            </w:pPr>
            <w:r>
              <w:rPr>
                <w:lang w:val="en-US"/>
              </w:rPr>
              <w:t>Fi02</w:t>
            </w:r>
            <w:r w:rsidR="00153217">
              <w:rPr>
                <w:lang w:val="en-US"/>
              </w:rPr>
              <w:t xml:space="preserve"> (%)</w:t>
            </w:r>
          </w:p>
        </w:tc>
        <w:tc>
          <w:tcPr>
            <w:tcW w:w="3003" w:type="dxa"/>
          </w:tcPr>
          <w:p w14:paraId="596FB050" w14:textId="7733BD28" w:rsidR="006D4A88" w:rsidRDefault="004A77EB">
            <w:pPr>
              <w:rPr>
                <w:lang w:val="en-US"/>
              </w:rPr>
            </w:pPr>
            <w:r>
              <w:rPr>
                <w:lang w:val="en-US"/>
              </w:rPr>
              <w:t>1.0</w:t>
            </w:r>
          </w:p>
        </w:tc>
        <w:tc>
          <w:tcPr>
            <w:tcW w:w="3004" w:type="dxa"/>
          </w:tcPr>
          <w:p w14:paraId="2CCBCD7F" w14:textId="768C84F9" w:rsidR="006D4A88" w:rsidRDefault="004A77EB">
            <w:pPr>
              <w:rPr>
                <w:lang w:val="en-US"/>
              </w:rPr>
            </w:pPr>
            <w:r>
              <w:rPr>
                <w:lang w:val="en-US"/>
              </w:rPr>
              <w:t>1.0</w:t>
            </w:r>
          </w:p>
        </w:tc>
      </w:tr>
      <w:tr w:rsidR="006D4A88" w14:paraId="373DBCA1" w14:textId="77777777" w:rsidTr="006D4A88">
        <w:tc>
          <w:tcPr>
            <w:tcW w:w="3003" w:type="dxa"/>
          </w:tcPr>
          <w:p w14:paraId="4539A9A0" w14:textId="76538C0F" w:rsidR="006D4A88" w:rsidRDefault="004A77EB">
            <w:pPr>
              <w:rPr>
                <w:lang w:val="en-US"/>
              </w:rPr>
            </w:pPr>
            <w:r>
              <w:rPr>
                <w:lang w:val="en-US"/>
              </w:rPr>
              <w:t>Adrenaline bolus</w:t>
            </w:r>
            <w:r w:rsidR="00153217">
              <w:rPr>
                <w:lang w:val="en-US"/>
              </w:rPr>
              <w:t xml:space="preserve"> (mcg)</w:t>
            </w:r>
          </w:p>
        </w:tc>
        <w:tc>
          <w:tcPr>
            <w:tcW w:w="3003" w:type="dxa"/>
          </w:tcPr>
          <w:p w14:paraId="502D27F4" w14:textId="2C7AC164" w:rsidR="006D4A88" w:rsidRDefault="00153217">
            <w:pPr>
              <w:rPr>
                <w:lang w:val="en-US"/>
              </w:rPr>
            </w:pPr>
            <w:r>
              <w:rPr>
                <w:lang w:val="en-US"/>
              </w:rPr>
              <w:t>3</w:t>
            </w:r>
            <w:r w:rsidR="00AB1330">
              <w:rPr>
                <w:lang w:val="en-US"/>
              </w:rPr>
              <w:t>0</w:t>
            </w:r>
            <w:r w:rsidR="00424593">
              <w:rPr>
                <w:lang w:val="en-US"/>
              </w:rPr>
              <w:t xml:space="preserve"> </w:t>
            </w:r>
            <w:r w:rsidR="004A77EB">
              <w:rPr>
                <w:lang w:val="en-US"/>
              </w:rPr>
              <w:t>-</w:t>
            </w:r>
            <w:r>
              <w:rPr>
                <w:lang w:val="en-US"/>
              </w:rPr>
              <w:t xml:space="preserve"> </w:t>
            </w:r>
            <w:r w:rsidR="00424593">
              <w:rPr>
                <w:lang w:val="en-US"/>
              </w:rPr>
              <w:t>9</w:t>
            </w:r>
            <w:r w:rsidR="00AB1330">
              <w:rPr>
                <w:lang w:val="en-US"/>
              </w:rPr>
              <w:t>0</w:t>
            </w:r>
          </w:p>
        </w:tc>
        <w:tc>
          <w:tcPr>
            <w:tcW w:w="3004" w:type="dxa"/>
          </w:tcPr>
          <w:p w14:paraId="6F62AAC2" w14:textId="7272C476" w:rsidR="006D4A88" w:rsidRDefault="004A77EB">
            <w:pPr>
              <w:rPr>
                <w:lang w:val="en-US"/>
              </w:rPr>
            </w:pPr>
            <w:r>
              <w:rPr>
                <w:lang w:val="en-US"/>
              </w:rPr>
              <w:t>1</w:t>
            </w:r>
            <w:r w:rsidR="00153217">
              <w:rPr>
                <w:lang w:val="en-US"/>
              </w:rPr>
              <w:t>000</w:t>
            </w:r>
          </w:p>
        </w:tc>
      </w:tr>
    </w:tbl>
    <w:p w14:paraId="49427CE9" w14:textId="41CEB233" w:rsidR="006D4A88" w:rsidRDefault="006D4A88">
      <w:pPr>
        <w:rPr>
          <w:lang w:val="en-US"/>
        </w:rPr>
      </w:pPr>
    </w:p>
    <w:p w14:paraId="31973315" w14:textId="0A14E7DB" w:rsidR="00454C8F" w:rsidRDefault="00F07087">
      <w:pPr>
        <w:rPr>
          <w:color w:val="00B0F0"/>
          <w:lang w:val="en-US"/>
        </w:rPr>
      </w:pPr>
      <w:r w:rsidRPr="00F07087">
        <w:rPr>
          <w:color w:val="00B0F0"/>
          <w:lang w:val="en-US"/>
        </w:rPr>
        <w:t>Try to use the values requested in the tables</w:t>
      </w:r>
    </w:p>
    <w:p w14:paraId="5F0F6ACA" w14:textId="03CD552E" w:rsidR="00EB5F67" w:rsidRDefault="00EB5F67">
      <w:pPr>
        <w:rPr>
          <w:color w:val="00B0F0"/>
          <w:lang w:val="en-US"/>
        </w:rPr>
      </w:pPr>
      <w:r>
        <w:rPr>
          <w:color w:val="00B0F0"/>
          <w:lang w:val="en-US"/>
        </w:rPr>
        <w:t>Some candidates answered 0.21% FiO2 for neonatal resus. Remember ALL patients in cardiac arrest should be delivered FiO2 1.0</w:t>
      </w:r>
      <w:r w:rsidR="00077150">
        <w:rPr>
          <w:color w:val="00B0F0"/>
          <w:lang w:val="en-US"/>
        </w:rPr>
        <w:t xml:space="preserve">. This is a neonate in PEA arrest, not a flat baby who needs some bagging up. </w:t>
      </w:r>
    </w:p>
    <w:p w14:paraId="4332EAA3" w14:textId="781A8B67" w:rsidR="00077150" w:rsidRPr="00763E69" w:rsidRDefault="00077150">
      <w:pPr>
        <w:rPr>
          <w:color w:val="00B0F0"/>
          <w:lang w:val="en-US"/>
        </w:rPr>
      </w:pPr>
      <w:r>
        <w:rPr>
          <w:color w:val="00B0F0"/>
          <w:lang w:val="en-US"/>
        </w:rPr>
        <w:t xml:space="preserve">Too many candidates did not no compression to ventilation ration of 3:1 in neonates and many candidates got the adult compression to ventilation ratio incorrect which was concerning. </w:t>
      </w:r>
    </w:p>
    <w:p w14:paraId="3E6FF14A" w14:textId="0970A74C" w:rsidR="007D6832" w:rsidRDefault="00454C8F">
      <w:pPr>
        <w:rPr>
          <w:lang w:val="en-US"/>
        </w:rPr>
      </w:pPr>
      <w:r>
        <w:rPr>
          <w:lang w:val="en-US"/>
        </w:rPr>
        <w:t>Author: Michael Coman</w:t>
      </w:r>
    </w:p>
    <w:p w14:paraId="4A9627AF" w14:textId="2D62EB7A" w:rsidR="00763E69" w:rsidRDefault="00454C8F">
      <w:pPr>
        <w:rPr>
          <w:lang w:val="en-US"/>
        </w:rPr>
      </w:pPr>
      <w:r>
        <w:rPr>
          <w:lang w:val="en-US"/>
        </w:rPr>
        <w:t>Monash Health</w:t>
      </w:r>
    </w:p>
    <w:p w14:paraId="46F060F1" w14:textId="1D11187D" w:rsidR="00763E69" w:rsidRPr="007D6832" w:rsidRDefault="00763E69">
      <w:pPr>
        <w:rPr>
          <w:lang w:val="en-US"/>
        </w:rPr>
      </w:pPr>
      <w:r>
        <w:rPr>
          <w:lang w:val="en-US"/>
        </w:rPr>
        <w:t>Happy to answer any questions directly:  michael.coman@monashhealth.org</w:t>
      </w:r>
    </w:p>
    <w:sectPr w:rsidR="00763E69" w:rsidRPr="007D6832" w:rsidSect="00C659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0ED"/>
    <w:multiLevelType w:val="hybridMultilevel"/>
    <w:tmpl w:val="7BFE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C0DBD"/>
    <w:multiLevelType w:val="hybridMultilevel"/>
    <w:tmpl w:val="8948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2661C"/>
    <w:multiLevelType w:val="hybridMultilevel"/>
    <w:tmpl w:val="B172D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C79FC"/>
    <w:multiLevelType w:val="hybridMultilevel"/>
    <w:tmpl w:val="74A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037B3"/>
    <w:multiLevelType w:val="hybridMultilevel"/>
    <w:tmpl w:val="0406D482"/>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5" w15:restartNumberingAfterBreak="0">
    <w:nsid w:val="7A15417A"/>
    <w:multiLevelType w:val="hybridMultilevel"/>
    <w:tmpl w:val="3F90CC32"/>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32"/>
    <w:rsid w:val="00027BBA"/>
    <w:rsid w:val="00057FB4"/>
    <w:rsid w:val="00071AA4"/>
    <w:rsid w:val="00073193"/>
    <w:rsid w:val="00077150"/>
    <w:rsid w:val="00081263"/>
    <w:rsid w:val="000E03D3"/>
    <w:rsid w:val="000F02E3"/>
    <w:rsid w:val="00110417"/>
    <w:rsid w:val="00153217"/>
    <w:rsid w:val="001A01DF"/>
    <w:rsid w:val="0020221F"/>
    <w:rsid w:val="00210D3A"/>
    <w:rsid w:val="002A7AA5"/>
    <w:rsid w:val="002C3EBE"/>
    <w:rsid w:val="002D4532"/>
    <w:rsid w:val="0032227A"/>
    <w:rsid w:val="0032599E"/>
    <w:rsid w:val="00327BDD"/>
    <w:rsid w:val="003710FF"/>
    <w:rsid w:val="003A5856"/>
    <w:rsid w:val="003D71E3"/>
    <w:rsid w:val="003F0CFB"/>
    <w:rsid w:val="003F27C9"/>
    <w:rsid w:val="0040657E"/>
    <w:rsid w:val="00413041"/>
    <w:rsid w:val="00424593"/>
    <w:rsid w:val="00454C8F"/>
    <w:rsid w:val="004674A6"/>
    <w:rsid w:val="004A77EB"/>
    <w:rsid w:val="004F5FB5"/>
    <w:rsid w:val="005473E7"/>
    <w:rsid w:val="005F466A"/>
    <w:rsid w:val="006662D0"/>
    <w:rsid w:val="006A3277"/>
    <w:rsid w:val="006C47E9"/>
    <w:rsid w:val="006D4A88"/>
    <w:rsid w:val="00732D72"/>
    <w:rsid w:val="00763E69"/>
    <w:rsid w:val="007D6832"/>
    <w:rsid w:val="0086393B"/>
    <w:rsid w:val="008D475A"/>
    <w:rsid w:val="008E3B14"/>
    <w:rsid w:val="009425F9"/>
    <w:rsid w:val="00955789"/>
    <w:rsid w:val="00A65C06"/>
    <w:rsid w:val="00AB1330"/>
    <w:rsid w:val="00AE2A75"/>
    <w:rsid w:val="00B37525"/>
    <w:rsid w:val="00BA6039"/>
    <w:rsid w:val="00BB6612"/>
    <w:rsid w:val="00BD0586"/>
    <w:rsid w:val="00BD5147"/>
    <w:rsid w:val="00C659CB"/>
    <w:rsid w:val="00C849C8"/>
    <w:rsid w:val="00CB376A"/>
    <w:rsid w:val="00CB4B8F"/>
    <w:rsid w:val="00D55CDB"/>
    <w:rsid w:val="00D90E3C"/>
    <w:rsid w:val="00DD0D47"/>
    <w:rsid w:val="00DF1FC4"/>
    <w:rsid w:val="00E9687F"/>
    <w:rsid w:val="00EB5F67"/>
    <w:rsid w:val="00F022D1"/>
    <w:rsid w:val="00F07087"/>
    <w:rsid w:val="00F312D0"/>
    <w:rsid w:val="00F9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8C9044"/>
  <w14:defaultImageDpi w14:val="32767"/>
  <w15:chartTrackingRefBased/>
  <w15:docId w15:val="{823D7F93-EE74-1544-8A5A-3D5B22E2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Coman</dc:creator>
  <cp:keywords/>
  <dc:description/>
  <cp:lastModifiedBy>Michael Coman</cp:lastModifiedBy>
  <cp:revision>8</cp:revision>
  <cp:lastPrinted>2021-08-27T03:17:00Z</cp:lastPrinted>
  <dcterms:created xsi:type="dcterms:W3CDTF">2021-08-27T03:17:00Z</dcterms:created>
  <dcterms:modified xsi:type="dcterms:W3CDTF">2021-09-01T01:17:00Z</dcterms:modified>
</cp:coreProperties>
</file>