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ACF" w:rsidRDefault="00D83ACF" w:rsidP="00D67360">
      <w:pPr>
        <w:pStyle w:val="Body"/>
      </w:pPr>
    </w:p>
    <w:p w:rsidR="00D83ACF" w:rsidRDefault="00D83ACF" w:rsidP="00D67360">
      <w:pPr>
        <w:pStyle w:val="Body"/>
      </w:pPr>
    </w:p>
    <w:p w:rsidR="00D83ACF" w:rsidRPr="00D67360" w:rsidRDefault="00D83ACF" w:rsidP="00D67360">
      <w:pPr>
        <w:pStyle w:val="Body"/>
      </w:pPr>
      <w:r w:rsidRPr="00D67360">
        <w:t xml:space="preserve">Support services </w:t>
      </w:r>
    </w:p>
    <w:p w:rsidR="00D83ACF" w:rsidRPr="00A31503" w:rsidRDefault="00D83ACF" w:rsidP="00D67360">
      <w:pPr>
        <w:pStyle w:val="Body"/>
      </w:pPr>
    </w:p>
    <w:p w:rsidR="00D83ACF" w:rsidRPr="00D67360" w:rsidRDefault="00D83ACF" w:rsidP="00D67360">
      <w:pPr>
        <w:pStyle w:val="Body"/>
      </w:pPr>
      <w:r w:rsidRPr="00D67360">
        <w:t xml:space="preserve">Within </w:t>
      </w:r>
      <w:r w:rsidR="007E3624" w:rsidRPr="00D67360">
        <w:t>Monash</w:t>
      </w:r>
      <w:r w:rsidRPr="00D67360">
        <w:t xml:space="preserve"> Health</w:t>
      </w:r>
    </w:p>
    <w:p w:rsidR="00D83ACF" w:rsidRPr="0064161E" w:rsidRDefault="00D83ACF" w:rsidP="00D67360">
      <w:pPr>
        <w:pStyle w:val="Body"/>
      </w:pPr>
    </w:p>
    <w:p w:rsidR="00D83ACF" w:rsidRPr="00D67360" w:rsidRDefault="00D83ACF" w:rsidP="00D67360">
      <w:pPr>
        <w:pStyle w:val="Body"/>
        <w:numPr>
          <w:ilvl w:val="0"/>
          <w:numId w:val="1"/>
        </w:numPr>
      </w:pPr>
      <w:r w:rsidRPr="00D67360">
        <w:t xml:space="preserve"> People Assist</w:t>
      </w:r>
    </w:p>
    <w:p w:rsidR="00D83ACF" w:rsidRPr="00D67360" w:rsidRDefault="00D83ACF" w:rsidP="00D67360">
      <w:pPr>
        <w:pStyle w:val="Body"/>
        <w:numPr>
          <w:ilvl w:val="1"/>
          <w:numId w:val="2"/>
        </w:numPr>
      </w:pPr>
    </w:p>
    <w:p w:rsidR="00D83ACF" w:rsidRPr="00D67360" w:rsidRDefault="00D83ACF" w:rsidP="00D67360">
      <w:pPr>
        <w:pStyle w:val="Body"/>
        <w:numPr>
          <w:ilvl w:val="1"/>
          <w:numId w:val="2"/>
        </w:numPr>
      </w:pPr>
      <w:r w:rsidRPr="00D67360">
        <w:t xml:space="preserve">This is the Employee Assistance Program at </w:t>
      </w:r>
      <w:r w:rsidR="0064161E" w:rsidRPr="00D67360">
        <w:t>Monash</w:t>
      </w:r>
      <w:r w:rsidRPr="00D67360">
        <w:t xml:space="preserve"> Health, and is provided by a company called </w:t>
      </w:r>
      <w:r w:rsidR="0064161E" w:rsidRPr="00D67360">
        <w:t>Converge International.  There are five</w:t>
      </w:r>
      <w:r w:rsidRPr="00D67360">
        <w:t xml:space="preserve"> streams of assistance offered:  Manager, Employee, Career</w:t>
      </w:r>
      <w:r w:rsidR="0064161E" w:rsidRPr="00D67360">
        <w:t>, Lifestyle</w:t>
      </w:r>
      <w:r w:rsidRPr="00D67360">
        <w:t xml:space="preserve"> and Conflict Assist.  The relevant streams for mentees are:</w:t>
      </w:r>
    </w:p>
    <w:p w:rsidR="00D83ACF" w:rsidRPr="00D67360" w:rsidRDefault="00D83ACF" w:rsidP="00D67360">
      <w:pPr>
        <w:pStyle w:val="Body"/>
        <w:numPr>
          <w:ilvl w:val="1"/>
          <w:numId w:val="2"/>
        </w:numPr>
      </w:pPr>
      <w:r w:rsidRPr="00D67360">
        <w:tab/>
      </w:r>
    </w:p>
    <w:p w:rsidR="00D83ACF" w:rsidRPr="00D67360" w:rsidRDefault="00D83ACF" w:rsidP="00D67360">
      <w:pPr>
        <w:pStyle w:val="Body"/>
        <w:numPr>
          <w:ilvl w:val="1"/>
          <w:numId w:val="2"/>
        </w:numPr>
      </w:pPr>
      <w:r w:rsidRPr="00D67360">
        <w:tab/>
        <w:t>Employee Assist:  a personal coaching and counselling service that offers confidential, short-term support for a variety of work-related and personal problems. Employee Assist is voluntary and free of charge to all Southern Health employees, their immediate family members and volunteers.</w:t>
      </w:r>
    </w:p>
    <w:p w:rsidR="00D83ACF" w:rsidRPr="00D67360" w:rsidRDefault="00D83ACF" w:rsidP="00D67360">
      <w:pPr>
        <w:pStyle w:val="Body"/>
        <w:numPr>
          <w:ilvl w:val="1"/>
          <w:numId w:val="2"/>
        </w:numPr>
      </w:pPr>
    </w:p>
    <w:p w:rsidR="00D83ACF" w:rsidRPr="00D67360" w:rsidRDefault="00D83ACF" w:rsidP="00D67360">
      <w:pPr>
        <w:pStyle w:val="Body"/>
        <w:numPr>
          <w:ilvl w:val="1"/>
          <w:numId w:val="2"/>
        </w:numPr>
      </w:pPr>
      <w:r w:rsidRPr="00D67360">
        <w:tab/>
        <w:t>Career Assist:  a vocational counselling and career planning service that can assist in making better career decisions.  Career Assist can help staff understand their skills, experiences, values and preferences.</w:t>
      </w:r>
    </w:p>
    <w:p w:rsidR="00D83ACF" w:rsidRPr="00D67360" w:rsidRDefault="00D83ACF" w:rsidP="00D67360">
      <w:pPr>
        <w:pStyle w:val="Body"/>
        <w:numPr>
          <w:ilvl w:val="1"/>
          <w:numId w:val="2"/>
        </w:numPr>
      </w:pPr>
    </w:p>
    <w:p w:rsidR="00D83ACF" w:rsidRPr="00D67360" w:rsidRDefault="00D83ACF" w:rsidP="00D67360">
      <w:pPr>
        <w:pStyle w:val="Body"/>
        <w:numPr>
          <w:ilvl w:val="1"/>
          <w:numId w:val="2"/>
        </w:numPr>
      </w:pPr>
      <w:r w:rsidRPr="00D67360">
        <w:tab/>
        <w:t>Conflict Assist: a phone support service for managers and employees who are dealing with conflict in the workplace.  A conflict coach helps in understanding your conflict response and developing new ways of managing conflict in the workplace.</w:t>
      </w:r>
      <w:r w:rsidRPr="00D67360">
        <w:cr/>
      </w:r>
    </w:p>
    <w:p w:rsidR="0064161E" w:rsidRPr="00D67360" w:rsidRDefault="0064161E" w:rsidP="0064161E">
      <w:pPr>
        <w:pStyle w:val="ListParagraph"/>
        <w:rPr>
          <w:rFonts w:ascii="Candara" w:hAnsi="Candara"/>
        </w:rPr>
      </w:pPr>
    </w:p>
    <w:p w:rsidR="0064161E" w:rsidRPr="00D67360" w:rsidRDefault="0064161E" w:rsidP="00D67360">
      <w:pPr>
        <w:pStyle w:val="Body"/>
        <w:numPr>
          <w:ilvl w:val="1"/>
          <w:numId w:val="2"/>
        </w:numPr>
      </w:pPr>
      <w:r w:rsidRPr="00D67360">
        <w:tab/>
        <w:t>Lifestyle Assist:   Lifestyle Assist counselling and support program allows you to work through physical, financial and emotional wellbeing concerns with a skilled professional and develop a strategy to get you back on track.</w:t>
      </w:r>
    </w:p>
    <w:p w:rsidR="0064161E" w:rsidRPr="00D67360" w:rsidRDefault="0064161E" w:rsidP="0064161E">
      <w:pPr>
        <w:pStyle w:val="ListParagraph"/>
        <w:rPr>
          <w:rFonts w:ascii="Candara" w:hAnsi="Candara"/>
        </w:rPr>
      </w:pPr>
    </w:p>
    <w:p w:rsidR="0064161E" w:rsidRPr="00D67360" w:rsidRDefault="0064161E" w:rsidP="00D67360">
      <w:pPr>
        <w:pStyle w:val="Body"/>
        <w:numPr>
          <w:ilvl w:val="1"/>
          <w:numId w:val="2"/>
        </w:numPr>
      </w:pPr>
    </w:p>
    <w:p w:rsidR="00D83ACF" w:rsidRPr="00D67360" w:rsidRDefault="00D83ACF" w:rsidP="00D67360">
      <w:pPr>
        <w:pStyle w:val="Body"/>
        <w:numPr>
          <w:ilvl w:val="1"/>
          <w:numId w:val="2"/>
        </w:numPr>
      </w:pPr>
      <w:r w:rsidRPr="00D67360">
        <w:t xml:space="preserve">All of these services can be accessed free of charge for up to 3 hours per issue, </w:t>
      </w:r>
      <w:r w:rsidR="006D226C" w:rsidRPr="00D67360">
        <w:t xml:space="preserve">by calling Converge International on </w:t>
      </w:r>
      <w:r w:rsidR="006D226C" w:rsidRPr="00D67360">
        <w:rPr>
          <w:b/>
          <w:bCs/>
          <w:lang w:val="en-US"/>
        </w:rPr>
        <w:t xml:space="preserve">1300 687 </w:t>
      </w:r>
      <w:proofErr w:type="gramStart"/>
      <w:r w:rsidR="006D226C" w:rsidRPr="00D67360">
        <w:rPr>
          <w:b/>
          <w:bCs/>
          <w:lang w:val="en-US"/>
        </w:rPr>
        <w:t>327</w:t>
      </w:r>
      <w:r w:rsidR="006D226C" w:rsidRPr="00D67360">
        <w:t xml:space="preserve"> </w:t>
      </w:r>
      <w:r w:rsidRPr="00D67360">
        <w:t>.</w:t>
      </w:r>
      <w:proofErr w:type="gramEnd"/>
      <w:r w:rsidRPr="00D67360">
        <w:t xml:space="preserve">  More information can be found via the </w:t>
      </w:r>
      <w:r w:rsidR="007E3624" w:rsidRPr="00D67360">
        <w:t xml:space="preserve">Monash Health intranet Home page (look for </w:t>
      </w:r>
      <w:r w:rsidR="006D226C" w:rsidRPr="00D67360">
        <w:t>the “All Staff” link on the left hand side</w:t>
      </w:r>
      <w:r w:rsidR="007E3624" w:rsidRPr="00D67360">
        <w:t>)</w:t>
      </w:r>
    </w:p>
    <w:p w:rsidR="00D83ACF" w:rsidRPr="00D67360" w:rsidRDefault="00D83ACF" w:rsidP="00D67360">
      <w:pPr>
        <w:pStyle w:val="Body"/>
        <w:numPr>
          <w:ilvl w:val="1"/>
          <w:numId w:val="2"/>
        </w:numPr>
      </w:pPr>
    </w:p>
    <w:p w:rsidR="00D83ACF" w:rsidRPr="0064161E" w:rsidRDefault="00D83ACF" w:rsidP="00D67360">
      <w:pPr>
        <w:pStyle w:val="Body"/>
      </w:pPr>
    </w:p>
    <w:p w:rsidR="00D83ACF" w:rsidRPr="0064161E" w:rsidRDefault="00D83ACF" w:rsidP="00D67360">
      <w:pPr>
        <w:pStyle w:val="Body"/>
        <w:numPr>
          <w:ilvl w:val="1"/>
          <w:numId w:val="3"/>
        </w:numPr>
      </w:pPr>
      <w:r w:rsidRPr="0064161E">
        <w:t>Employee Clinic</w:t>
      </w:r>
    </w:p>
    <w:p w:rsidR="00D83ACF" w:rsidRPr="0064161E" w:rsidRDefault="00D83ACF" w:rsidP="00D67360">
      <w:pPr>
        <w:pStyle w:val="Body"/>
      </w:pPr>
    </w:p>
    <w:p w:rsidR="00D83ACF" w:rsidRPr="00D67360" w:rsidRDefault="00D83ACF" w:rsidP="00D67360">
      <w:pPr>
        <w:pStyle w:val="Body"/>
      </w:pPr>
      <w:r w:rsidRPr="00D67360">
        <w:t>There is an Employee GP Clinic at Monash Medical Centre</w:t>
      </w:r>
      <w:r w:rsidR="006D226C" w:rsidRPr="00D67360">
        <w:t xml:space="preserve"> and at Moorabbin</w:t>
      </w:r>
      <w:r w:rsidRPr="00D67360">
        <w:t xml:space="preserve">.  </w:t>
      </w:r>
      <w:r w:rsidR="006D226C" w:rsidRPr="00D67360">
        <w:t>The Clayton clinic i</w:t>
      </w:r>
      <w:r w:rsidRPr="00D67360">
        <w:t>s located in Clinic I in the private consulting suites through Jessie McPherson reception</w:t>
      </w:r>
      <w:r w:rsidR="006D226C" w:rsidRPr="00D67360">
        <w:t>, and is open on Tuesday and Thursday</w:t>
      </w:r>
      <w:r w:rsidRPr="00D67360">
        <w:t>.  Appointments can be made by calling 03 9594 2468.</w:t>
      </w:r>
      <w:r w:rsidR="006D226C" w:rsidRPr="00D67360">
        <w:t xml:space="preserve">  It is a bulk billing clinic.</w:t>
      </w:r>
    </w:p>
    <w:p w:rsidR="00D83ACF" w:rsidRPr="0064161E" w:rsidRDefault="00D83ACF" w:rsidP="00D67360">
      <w:pPr>
        <w:pStyle w:val="Body"/>
      </w:pPr>
    </w:p>
    <w:p w:rsidR="00D83ACF" w:rsidRPr="00D67360" w:rsidRDefault="00D83ACF" w:rsidP="00D67360">
      <w:pPr>
        <w:pStyle w:val="Body"/>
        <w:rPr>
          <w:b/>
        </w:rPr>
      </w:pPr>
      <w:r w:rsidRPr="007408D7">
        <w:br w:type="page"/>
      </w:r>
      <w:r w:rsidR="007408D7" w:rsidRPr="00D67360">
        <w:rPr>
          <w:b/>
        </w:rPr>
        <w:lastRenderedPageBreak/>
        <w:t>Outside Monash</w:t>
      </w:r>
      <w:r w:rsidRPr="00D67360">
        <w:rPr>
          <w:b/>
        </w:rPr>
        <w:t xml:space="preserve"> Health</w:t>
      </w:r>
    </w:p>
    <w:p w:rsidR="00D83ACF" w:rsidRDefault="00D83ACF" w:rsidP="00D67360">
      <w:pPr>
        <w:pStyle w:val="Body"/>
      </w:pPr>
      <w:bookmarkStart w:id="0" w:name="_GoBack"/>
      <w:r>
        <w:tab/>
      </w:r>
    </w:p>
    <w:bookmarkEnd w:id="0"/>
    <w:p w:rsidR="00D83ACF" w:rsidRPr="007408D7" w:rsidRDefault="00D83ACF" w:rsidP="00D67360">
      <w:pPr>
        <w:pStyle w:val="Body"/>
        <w:numPr>
          <w:ilvl w:val="0"/>
          <w:numId w:val="5"/>
        </w:numPr>
      </w:pPr>
      <w:r w:rsidRPr="007408D7">
        <w:t xml:space="preserve"> Victorian Doctors Health Program  </w:t>
      </w:r>
      <w:r w:rsidRPr="007408D7">
        <w:tab/>
      </w:r>
      <w:r w:rsidRPr="007408D7">
        <w:tab/>
        <w:t xml:space="preserve">(03) 9495 6011 </w:t>
      </w:r>
    </w:p>
    <w:p w:rsidR="00D83ACF" w:rsidRPr="007408D7" w:rsidRDefault="00D83ACF" w:rsidP="00D67360">
      <w:pPr>
        <w:pStyle w:val="Body"/>
      </w:pPr>
    </w:p>
    <w:p w:rsidR="00D83ACF" w:rsidRPr="007408D7" w:rsidRDefault="00D83ACF" w:rsidP="00D67360">
      <w:pPr>
        <w:pStyle w:val="Body"/>
        <w:numPr>
          <w:ilvl w:val="0"/>
          <w:numId w:val="6"/>
        </w:numPr>
      </w:pPr>
      <w:r w:rsidRPr="007408D7">
        <w:t xml:space="preserve">A confidential and free service for Victorian Doctors and Medical Students suffering from health problems including mental health, substance use and physical problems. </w:t>
      </w:r>
    </w:p>
    <w:p w:rsidR="00D83ACF" w:rsidRPr="007408D7" w:rsidRDefault="00D83ACF" w:rsidP="00D67360">
      <w:pPr>
        <w:pStyle w:val="Body"/>
        <w:numPr>
          <w:ilvl w:val="0"/>
          <w:numId w:val="6"/>
        </w:numPr>
      </w:pPr>
    </w:p>
    <w:p w:rsidR="00941AD2" w:rsidRPr="007408D7" w:rsidRDefault="00941AD2" w:rsidP="00D67360">
      <w:pPr>
        <w:pStyle w:val="Body"/>
        <w:numPr>
          <w:ilvl w:val="0"/>
          <w:numId w:val="6"/>
        </w:numPr>
      </w:pPr>
      <w:r w:rsidRPr="007408D7">
        <w:t xml:space="preserve">Fax: (03) 9495 6033 </w:t>
      </w:r>
    </w:p>
    <w:p w:rsidR="00941AD2" w:rsidRPr="007408D7" w:rsidRDefault="00941AD2" w:rsidP="00D67360">
      <w:pPr>
        <w:pStyle w:val="Body"/>
        <w:numPr>
          <w:ilvl w:val="0"/>
          <w:numId w:val="6"/>
        </w:numPr>
      </w:pPr>
      <w:r w:rsidRPr="007408D7">
        <w:t xml:space="preserve">Level 8, </w:t>
      </w:r>
      <w:proofErr w:type="spellStart"/>
      <w:r w:rsidRPr="007408D7">
        <w:t>Aikenhead</w:t>
      </w:r>
      <w:proofErr w:type="spellEnd"/>
      <w:r w:rsidRPr="007408D7">
        <w:t xml:space="preserve"> Building , 27 Victoria Parade, Fitzroy, Vic 3065 </w:t>
      </w:r>
    </w:p>
    <w:p w:rsidR="007408D7" w:rsidRDefault="00941AD2" w:rsidP="00D67360">
      <w:pPr>
        <w:pStyle w:val="Body"/>
        <w:numPr>
          <w:ilvl w:val="0"/>
          <w:numId w:val="6"/>
        </w:numPr>
      </w:pPr>
      <w:r w:rsidRPr="007408D7">
        <w:t xml:space="preserve">Email: </w:t>
      </w:r>
      <w:hyperlink r:id="rId8" w:history="1">
        <w:r w:rsidRPr="007408D7">
          <w:rPr>
            <w:color w:val="000099"/>
          </w:rPr>
          <w:t>vdhp@vdhp.org.au</w:t>
        </w:r>
      </w:hyperlink>
      <w:r w:rsidRPr="007408D7">
        <w:t xml:space="preserve"> </w:t>
      </w:r>
    </w:p>
    <w:p w:rsidR="00941AD2" w:rsidRPr="007408D7" w:rsidRDefault="00941AD2" w:rsidP="00D67360">
      <w:pPr>
        <w:pStyle w:val="Body"/>
        <w:numPr>
          <w:ilvl w:val="0"/>
          <w:numId w:val="6"/>
        </w:numPr>
      </w:pPr>
      <w:r w:rsidRPr="007408D7">
        <w:t xml:space="preserve">Web: </w:t>
      </w:r>
      <w:hyperlink r:id="rId9" w:history="1">
        <w:r w:rsidR="007408D7" w:rsidRPr="00CA4FBC">
          <w:rPr>
            <w:rStyle w:val="Hyperlink"/>
          </w:rPr>
          <w:t>www.vdhp.org.au</w:t>
        </w:r>
      </w:hyperlink>
      <w:r w:rsidR="007408D7">
        <w:t xml:space="preserve"> </w:t>
      </w:r>
    </w:p>
    <w:p w:rsidR="00941AD2" w:rsidRPr="007408D7" w:rsidRDefault="00941AD2" w:rsidP="00D67360">
      <w:pPr>
        <w:pStyle w:val="Body"/>
      </w:pPr>
    </w:p>
    <w:p w:rsidR="00941AD2" w:rsidRPr="007408D7" w:rsidRDefault="00941AD2" w:rsidP="00D67360">
      <w:pPr>
        <w:pStyle w:val="Body"/>
      </w:pPr>
      <w:r w:rsidRPr="007408D7">
        <w:t xml:space="preserve">b) </w:t>
      </w:r>
      <w:r w:rsidR="007408D7">
        <w:tab/>
      </w:r>
      <w:r w:rsidRPr="007408D7">
        <w:t>AMA Victoria Peer Support Service</w:t>
      </w:r>
      <w:r w:rsidRPr="007408D7">
        <w:tab/>
      </w:r>
      <w:r w:rsidRPr="007408D7">
        <w:tab/>
        <w:t>1300 853 338 (for the cost of a local call)</w:t>
      </w:r>
    </w:p>
    <w:p w:rsidR="00941AD2" w:rsidRPr="007408D7" w:rsidRDefault="00941AD2" w:rsidP="00D67360">
      <w:pPr>
        <w:pStyle w:val="Body"/>
      </w:pPr>
    </w:p>
    <w:p w:rsidR="00941AD2" w:rsidRPr="007408D7" w:rsidRDefault="00941AD2" w:rsidP="00D67360">
      <w:pPr>
        <w:pStyle w:val="Body"/>
        <w:numPr>
          <w:ilvl w:val="0"/>
          <w:numId w:val="6"/>
        </w:numPr>
      </w:pPr>
      <w:r w:rsidRPr="007408D7">
        <w:t>Peer support for doctors by doctors.  All volunteer telephone counsellors are experienced doctors trained in the skills of peer support telephone counselling, and have broad experience in medical practice and represent a wide range of specialties. All counsellors are Lifeline accredited.  They provide support on issues such as:</w:t>
      </w:r>
    </w:p>
    <w:p w:rsidR="00941AD2" w:rsidRPr="007408D7" w:rsidRDefault="00941AD2" w:rsidP="00D67360">
      <w:pPr>
        <w:pStyle w:val="Body"/>
        <w:numPr>
          <w:ilvl w:val="0"/>
          <w:numId w:val="6"/>
        </w:numPr>
      </w:pPr>
    </w:p>
    <w:p w:rsidR="00941AD2" w:rsidRPr="007408D7" w:rsidRDefault="00941AD2" w:rsidP="00D67360">
      <w:pPr>
        <w:pStyle w:val="Body"/>
        <w:numPr>
          <w:ilvl w:val="0"/>
          <w:numId w:val="7"/>
        </w:numPr>
      </w:pPr>
      <w:r w:rsidRPr="007408D7">
        <w:t xml:space="preserve">A stressful incident </w:t>
      </w:r>
    </w:p>
    <w:p w:rsidR="00941AD2" w:rsidRPr="007408D7" w:rsidRDefault="00941AD2" w:rsidP="00D67360">
      <w:pPr>
        <w:pStyle w:val="Body"/>
        <w:numPr>
          <w:ilvl w:val="0"/>
          <w:numId w:val="7"/>
        </w:numPr>
      </w:pPr>
      <w:r w:rsidRPr="007408D7">
        <w:t xml:space="preserve">Violence and trauma in the workplace </w:t>
      </w:r>
    </w:p>
    <w:p w:rsidR="00941AD2" w:rsidRPr="007408D7" w:rsidRDefault="00941AD2" w:rsidP="00D67360">
      <w:pPr>
        <w:pStyle w:val="Body"/>
        <w:numPr>
          <w:ilvl w:val="0"/>
          <w:numId w:val="7"/>
        </w:numPr>
      </w:pPr>
      <w:r w:rsidRPr="007408D7">
        <w:t xml:space="preserve">Workplace issues such as bullying or harassment </w:t>
      </w:r>
    </w:p>
    <w:p w:rsidR="00941AD2" w:rsidRPr="007408D7" w:rsidRDefault="00941AD2" w:rsidP="00D67360">
      <w:pPr>
        <w:pStyle w:val="Body"/>
        <w:numPr>
          <w:ilvl w:val="0"/>
          <w:numId w:val="7"/>
        </w:numPr>
      </w:pPr>
      <w:r w:rsidRPr="007408D7">
        <w:t xml:space="preserve">Workload concerns </w:t>
      </w:r>
    </w:p>
    <w:p w:rsidR="00941AD2" w:rsidRPr="007408D7" w:rsidRDefault="00941AD2" w:rsidP="00D67360">
      <w:pPr>
        <w:pStyle w:val="Body"/>
        <w:numPr>
          <w:ilvl w:val="0"/>
          <w:numId w:val="7"/>
        </w:numPr>
      </w:pPr>
      <w:r w:rsidRPr="007408D7">
        <w:t xml:space="preserve">Feelings of stress or inability to cope </w:t>
      </w:r>
    </w:p>
    <w:p w:rsidR="00941AD2" w:rsidRPr="007408D7" w:rsidRDefault="00941AD2" w:rsidP="00D67360">
      <w:pPr>
        <w:pStyle w:val="Body"/>
        <w:numPr>
          <w:ilvl w:val="0"/>
          <w:numId w:val="7"/>
        </w:numPr>
      </w:pPr>
      <w:r w:rsidRPr="007408D7">
        <w:t xml:space="preserve">Burnout </w:t>
      </w:r>
    </w:p>
    <w:p w:rsidR="00941AD2" w:rsidRPr="007408D7" w:rsidRDefault="00941AD2" w:rsidP="00D67360">
      <w:pPr>
        <w:pStyle w:val="Body"/>
        <w:numPr>
          <w:ilvl w:val="0"/>
          <w:numId w:val="7"/>
        </w:numPr>
      </w:pPr>
      <w:r w:rsidRPr="007408D7">
        <w:t xml:space="preserve">Professional life </w:t>
      </w:r>
    </w:p>
    <w:p w:rsidR="00941AD2" w:rsidRPr="007408D7" w:rsidRDefault="00941AD2" w:rsidP="00D67360">
      <w:pPr>
        <w:pStyle w:val="Body"/>
        <w:numPr>
          <w:ilvl w:val="0"/>
          <w:numId w:val="7"/>
        </w:numPr>
      </w:pPr>
      <w:r w:rsidRPr="007408D7">
        <w:t xml:space="preserve">Career plans </w:t>
      </w:r>
    </w:p>
    <w:p w:rsidR="00941AD2" w:rsidRPr="007408D7" w:rsidRDefault="00941AD2" w:rsidP="00D67360">
      <w:pPr>
        <w:pStyle w:val="Body"/>
        <w:numPr>
          <w:ilvl w:val="0"/>
          <w:numId w:val="7"/>
        </w:numPr>
      </w:pPr>
      <w:r w:rsidRPr="007408D7">
        <w:t xml:space="preserve">Personal issues </w:t>
      </w:r>
    </w:p>
    <w:p w:rsidR="00941AD2" w:rsidRPr="007408D7" w:rsidRDefault="00941AD2" w:rsidP="00D67360">
      <w:pPr>
        <w:pStyle w:val="Body"/>
        <w:numPr>
          <w:ilvl w:val="0"/>
          <w:numId w:val="7"/>
        </w:numPr>
      </w:pPr>
      <w:r w:rsidRPr="007408D7">
        <w:t xml:space="preserve">Well-being </w:t>
      </w:r>
    </w:p>
    <w:p w:rsidR="00941AD2" w:rsidRPr="007408D7" w:rsidRDefault="00941AD2" w:rsidP="00D67360">
      <w:pPr>
        <w:pStyle w:val="Body"/>
        <w:numPr>
          <w:ilvl w:val="0"/>
          <w:numId w:val="8"/>
        </w:numPr>
      </w:pPr>
    </w:p>
    <w:p w:rsidR="00941AD2" w:rsidRPr="007408D7" w:rsidRDefault="00941AD2" w:rsidP="00D67360">
      <w:pPr>
        <w:pStyle w:val="Body"/>
        <w:numPr>
          <w:ilvl w:val="0"/>
          <w:numId w:val="8"/>
        </w:numPr>
      </w:pPr>
      <w:r w:rsidRPr="007408D7">
        <w:t>There is no charge for using the AMA Victoria Peer Support Service.</w:t>
      </w:r>
    </w:p>
    <w:p w:rsidR="00941AD2" w:rsidRPr="007408D7" w:rsidRDefault="00941AD2" w:rsidP="00D67360">
      <w:pPr>
        <w:pStyle w:val="Body"/>
        <w:numPr>
          <w:ilvl w:val="0"/>
          <w:numId w:val="8"/>
        </w:numPr>
      </w:pPr>
    </w:p>
    <w:p w:rsidR="00941AD2" w:rsidRPr="007408D7" w:rsidRDefault="00941AD2" w:rsidP="00D67360">
      <w:pPr>
        <w:pStyle w:val="Body"/>
        <w:numPr>
          <w:ilvl w:val="0"/>
          <w:numId w:val="9"/>
        </w:numPr>
      </w:pPr>
      <w:r w:rsidRPr="007408D7">
        <w:t xml:space="preserve"> Lifeline</w:t>
      </w:r>
      <w:r w:rsidRPr="007408D7">
        <w:tab/>
      </w:r>
      <w:r w:rsidRPr="007408D7">
        <w:tab/>
      </w:r>
      <w:r w:rsidRPr="007408D7">
        <w:tab/>
      </w:r>
      <w:r w:rsidRPr="007408D7">
        <w:tab/>
      </w:r>
      <w:r w:rsidRPr="007408D7">
        <w:tab/>
      </w:r>
      <w:r w:rsidRPr="007408D7">
        <w:tab/>
        <w:t>13 11 14</w:t>
      </w:r>
    </w:p>
    <w:p w:rsidR="00941AD2" w:rsidRPr="007408D7" w:rsidRDefault="00941AD2" w:rsidP="00D67360">
      <w:pPr>
        <w:pStyle w:val="Body"/>
        <w:numPr>
          <w:ilvl w:val="0"/>
          <w:numId w:val="10"/>
        </w:numPr>
      </w:pPr>
    </w:p>
    <w:p w:rsidR="00941AD2" w:rsidRPr="007408D7" w:rsidRDefault="00941AD2" w:rsidP="00D67360">
      <w:pPr>
        <w:pStyle w:val="Body"/>
        <w:numPr>
          <w:ilvl w:val="0"/>
          <w:numId w:val="10"/>
        </w:numPr>
      </w:pPr>
      <w:r w:rsidRPr="007408D7">
        <w:t>Lifeline provides access to crisis support, suicide prevention and mental health support services.  They take calls about issues including</w:t>
      </w:r>
    </w:p>
    <w:p w:rsidR="00941AD2" w:rsidRPr="007408D7" w:rsidRDefault="00941AD2" w:rsidP="00D67360">
      <w:pPr>
        <w:pStyle w:val="Body"/>
        <w:numPr>
          <w:ilvl w:val="0"/>
          <w:numId w:val="10"/>
        </w:numPr>
      </w:pPr>
    </w:p>
    <w:p w:rsidR="00941AD2" w:rsidRPr="007408D7" w:rsidRDefault="00941AD2" w:rsidP="00D67360">
      <w:pPr>
        <w:pStyle w:val="Body"/>
        <w:numPr>
          <w:ilvl w:val="0"/>
          <w:numId w:val="11"/>
        </w:numPr>
      </w:pPr>
      <w:r w:rsidRPr="007408D7">
        <w:t>Anxiety/ depression/ Loneliness</w:t>
      </w:r>
    </w:p>
    <w:p w:rsidR="00941AD2" w:rsidRPr="007408D7" w:rsidRDefault="00941AD2" w:rsidP="00D67360">
      <w:pPr>
        <w:pStyle w:val="Body"/>
        <w:numPr>
          <w:ilvl w:val="0"/>
          <w:numId w:val="11"/>
        </w:numPr>
      </w:pPr>
      <w:r w:rsidRPr="007408D7">
        <w:t>Abuse and trauma</w:t>
      </w:r>
    </w:p>
    <w:p w:rsidR="00941AD2" w:rsidRPr="007408D7" w:rsidRDefault="00941AD2" w:rsidP="00D67360">
      <w:pPr>
        <w:pStyle w:val="Body"/>
        <w:numPr>
          <w:ilvl w:val="0"/>
          <w:numId w:val="11"/>
        </w:numPr>
      </w:pPr>
      <w:r w:rsidRPr="007408D7">
        <w:t>Physical or mental wellbeing</w:t>
      </w:r>
    </w:p>
    <w:p w:rsidR="00941AD2" w:rsidRPr="007408D7" w:rsidRDefault="00941AD2" w:rsidP="00D67360">
      <w:pPr>
        <w:pStyle w:val="Body"/>
        <w:numPr>
          <w:ilvl w:val="0"/>
          <w:numId w:val="11"/>
        </w:numPr>
      </w:pPr>
      <w:r w:rsidRPr="007408D7">
        <w:t>Suicidal thoughts or attempts</w:t>
      </w:r>
    </w:p>
    <w:p w:rsidR="00941AD2" w:rsidRDefault="00941AD2" w:rsidP="00D67360">
      <w:pPr>
        <w:pStyle w:val="Body"/>
        <w:numPr>
          <w:ilvl w:val="0"/>
          <w:numId w:val="11"/>
        </w:numPr>
      </w:pPr>
      <w:r w:rsidRPr="007408D7">
        <w:t>Stresses from work, f</w:t>
      </w:r>
      <w:r>
        <w:t>amily or society</w:t>
      </w:r>
    </w:p>
    <w:sectPr w:rsidR="00941AD2">
      <w:headerReference w:type="even" r:id="rId10"/>
      <w:headerReference w:type="default" r:id="rId11"/>
      <w:footerReference w:type="even" r:id="rId12"/>
      <w:footerReference w:type="default" r:id="rId13"/>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3ACF" w:rsidRDefault="00D83ACF">
      <w:r>
        <w:separator/>
      </w:r>
    </w:p>
  </w:endnote>
  <w:endnote w:type="continuationSeparator" w:id="0">
    <w:p w:rsidR="00D83ACF" w:rsidRDefault="00D83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ヒラギノ角ゴ Pro W3">
    <w:altName w:val="MS Mincho"/>
    <w:charset w:val="80"/>
    <w:family w:val="auto"/>
    <w:pitch w:val="variable"/>
    <w:sig w:usb0="00000000" w:usb1="7AC7FFFF" w:usb2="00000012" w:usb3="00000000" w:csb0="0002000D"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AD2" w:rsidRDefault="00941AD2">
    <w:pPr>
      <w:pStyle w:val="HeaderFooter"/>
      <w:rPr>
        <w:rFonts w:ascii="Candara" w:hAnsi="Candara"/>
      </w:rPr>
    </w:pPr>
  </w:p>
  <w:p w:rsidR="00941AD2" w:rsidRPr="00360CDB" w:rsidRDefault="00941AD2" w:rsidP="00941AD2">
    <w:pPr>
      <w:pStyle w:val="Footer"/>
      <w:rPr>
        <w:rFonts w:ascii="Candara" w:hAnsi="Candara"/>
        <w:sz w:val="18"/>
      </w:rPr>
    </w:pPr>
    <w:r w:rsidRPr="00360CDB">
      <w:rPr>
        <w:rFonts w:ascii="Candara" w:hAnsi="Candara"/>
        <w:sz w:val="18"/>
      </w:rPr>
      <w:t xml:space="preserve">This document remains the intellectual property </w:t>
    </w:r>
    <w:r w:rsidR="007408D7">
      <w:rPr>
        <w:rFonts w:ascii="Candara" w:hAnsi="Candara"/>
        <w:sz w:val="18"/>
      </w:rPr>
      <w:t xml:space="preserve">of </w:t>
    </w:r>
    <w:proofErr w:type="spellStart"/>
    <w:r w:rsidR="007408D7">
      <w:rPr>
        <w:rFonts w:ascii="Candara" w:hAnsi="Candara"/>
        <w:sz w:val="18"/>
      </w:rPr>
      <w:t>Dr</w:t>
    </w:r>
    <w:proofErr w:type="spellEnd"/>
    <w:r w:rsidR="007408D7">
      <w:rPr>
        <w:rFonts w:ascii="Candara" w:hAnsi="Candara"/>
        <w:sz w:val="18"/>
      </w:rPr>
      <w:t xml:space="preserve"> Madeleine Howard, Monash</w:t>
    </w:r>
    <w:r w:rsidRPr="00360CDB">
      <w:rPr>
        <w:rFonts w:ascii="Candara" w:hAnsi="Candara"/>
        <w:sz w:val="18"/>
      </w:rPr>
      <w:t xml:space="preserve"> Health Emergency</w:t>
    </w:r>
  </w:p>
  <w:p w:rsidR="00941AD2" w:rsidRPr="00360CDB" w:rsidRDefault="00941AD2" w:rsidP="00941AD2">
    <w:pPr>
      <w:pStyle w:val="Footer"/>
      <w:rPr>
        <w:rFonts w:ascii="Candara" w:hAnsi="Candara"/>
        <w:sz w:val="18"/>
      </w:rPr>
    </w:pPr>
    <w:r w:rsidRPr="00360CDB">
      <w:rPr>
        <w:rFonts w:ascii="Candara" w:hAnsi="Candara"/>
        <w:sz w:val="18"/>
      </w:rPr>
      <w:t xml:space="preserve">Last modified by </w:t>
    </w:r>
    <w:proofErr w:type="spellStart"/>
    <w:r w:rsidRPr="00360CDB">
      <w:rPr>
        <w:rFonts w:ascii="Candara" w:hAnsi="Candara"/>
        <w:sz w:val="18"/>
      </w:rPr>
      <w:t>Dr</w:t>
    </w:r>
    <w:proofErr w:type="spellEnd"/>
    <w:r w:rsidRPr="00360CDB">
      <w:rPr>
        <w:rFonts w:ascii="Candara" w:hAnsi="Candara"/>
        <w:sz w:val="18"/>
      </w:rPr>
      <w:t xml:space="preserve"> Madeleine Howard </w:t>
    </w:r>
    <w:r w:rsidR="007408D7">
      <w:rPr>
        <w:rFonts w:ascii="Candara" w:hAnsi="Candara"/>
        <w:sz w:val="18"/>
      </w:rPr>
      <w:t>Feb 2016</w:t>
    </w:r>
  </w:p>
  <w:p w:rsidR="00941AD2" w:rsidRDefault="00941AD2">
    <w:pPr>
      <w:pStyle w:val="HeaderFooter"/>
      <w:rPr>
        <w:rFonts w:ascii="Times New Roman" w:eastAsia="Times New Roman" w:hAnsi="Times New Roman"/>
        <w:color w:val="auto"/>
        <w:lang w:val="en-AU" w:eastAsia="en-AU" w:bidi="x-none"/>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AD2" w:rsidRDefault="00941AD2">
    <w:pPr>
      <w:pStyle w:val="HeaderFooter"/>
      <w:rPr>
        <w:rFonts w:ascii="Candara" w:hAnsi="Candara"/>
      </w:rPr>
    </w:pPr>
  </w:p>
  <w:p w:rsidR="00941AD2" w:rsidRPr="00360CDB" w:rsidRDefault="00941AD2" w:rsidP="00941AD2">
    <w:pPr>
      <w:pStyle w:val="Footer"/>
      <w:rPr>
        <w:rFonts w:ascii="Candara" w:hAnsi="Candara"/>
        <w:sz w:val="18"/>
      </w:rPr>
    </w:pPr>
    <w:r w:rsidRPr="00360CDB">
      <w:rPr>
        <w:rFonts w:ascii="Candara" w:hAnsi="Candara"/>
        <w:sz w:val="18"/>
      </w:rPr>
      <w:t xml:space="preserve">This document remains the intellectual property </w:t>
    </w:r>
    <w:r w:rsidR="007408D7">
      <w:rPr>
        <w:rFonts w:ascii="Candara" w:hAnsi="Candara"/>
        <w:sz w:val="18"/>
      </w:rPr>
      <w:t xml:space="preserve">of </w:t>
    </w:r>
    <w:proofErr w:type="spellStart"/>
    <w:r w:rsidR="007408D7">
      <w:rPr>
        <w:rFonts w:ascii="Candara" w:hAnsi="Candara"/>
        <w:sz w:val="18"/>
      </w:rPr>
      <w:t>Dr</w:t>
    </w:r>
    <w:proofErr w:type="spellEnd"/>
    <w:r w:rsidR="007408D7">
      <w:rPr>
        <w:rFonts w:ascii="Candara" w:hAnsi="Candara"/>
        <w:sz w:val="18"/>
      </w:rPr>
      <w:t xml:space="preserve"> Madeleine Howard, Monash</w:t>
    </w:r>
    <w:r w:rsidRPr="00360CDB">
      <w:rPr>
        <w:rFonts w:ascii="Candara" w:hAnsi="Candara"/>
        <w:sz w:val="18"/>
      </w:rPr>
      <w:t xml:space="preserve"> Health Emergency</w:t>
    </w:r>
  </w:p>
  <w:p w:rsidR="00941AD2" w:rsidRPr="00360CDB" w:rsidRDefault="00941AD2" w:rsidP="00941AD2">
    <w:pPr>
      <w:pStyle w:val="Footer"/>
      <w:rPr>
        <w:rFonts w:ascii="Candara" w:hAnsi="Candara"/>
        <w:sz w:val="18"/>
      </w:rPr>
    </w:pPr>
    <w:r w:rsidRPr="00360CDB">
      <w:rPr>
        <w:rFonts w:ascii="Candara" w:hAnsi="Candara"/>
        <w:sz w:val="18"/>
      </w:rPr>
      <w:t xml:space="preserve">Last modified by </w:t>
    </w:r>
    <w:proofErr w:type="spellStart"/>
    <w:r w:rsidRPr="00360CDB">
      <w:rPr>
        <w:rFonts w:ascii="Candara" w:hAnsi="Candara"/>
        <w:sz w:val="18"/>
      </w:rPr>
      <w:t>Dr</w:t>
    </w:r>
    <w:proofErr w:type="spellEnd"/>
    <w:r w:rsidRPr="00360CDB">
      <w:rPr>
        <w:rFonts w:ascii="Candara" w:hAnsi="Candara"/>
        <w:sz w:val="18"/>
      </w:rPr>
      <w:t xml:space="preserve"> Madeleine Howard </w:t>
    </w:r>
    <w:r w:rsidR="007408D7">
      <w:rPr>
        <w:rFonts w:ascii="Candara" w:hAnsi="Candara"/>
        <w:sz w:val="18"/>
      </w:rPr>
      <w:t>Feb 2016</w:t>
    </w:r>
  </w:p>
  <w:p w:rsidR="00941AD2" w:rsidRDefault="00941AD2" w:rsidP="00941AD2">
    <w:pPr>
      <w:pStyle w:val="HeaderFooter"/>
      <w:rPr>
        <w:rFonts w:ascii="Times New Roman" w:eastAsia="Times New Roman" w:hAnsi="Times New Roman"/>
        <w:color w:val="auto"/>
        <w:lang w:val="en-AU" w:eastAsia="en-AU" w:bidi="x-non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3ACF" w:rsidRDefault="00D83ACF">
      <w:r>
        <w:separator/>
      </w:r>
    </w:p>
  </w:footnote>
  <w:footnote w:type="continuationSeparator" w:id="0">
    <w:p w:rsidR="00D83ACF" w:rsidRDefault="00D83A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AD2" w:rsidRDefault="00D67360" w:rsidP="007408D7">
    <w:pPr>
      <w:pStyle w:val="HeaderFooter"/>
      <w:jc w:val="center"/>
      <w:rPr>
        <w:rFonts w:ascii="Times New Roman" w:eastAsia="Times New Roman" w:hAnsi="Times New Roman"/>
        <w:color w:val="auto"/>
        <w:lang w:val="en-AU" w:eastAsia="en-AU" w:bidi="x-none"/>
      </w:rPr>
    </w:pPr>
    <w:r>
      <w:rPr>
        <w:noProof/>
        <w:lang w:eastAsia="en-AU"/>
      </w:rPr>
      <w:drawing>
        <wp:inline distT="0" distB="0" distL="0" distR="0">
          <wp:extent cx="2228850" cy="742950"/>
          <wp:effectExtent l="0" t="0" r="0" b="0"/>
          <wp:docPr id="17" name="Picture 1" descr="MH Emergency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H Emergency_F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850" cy="7429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AD2" w:rsidRDefault="00D67360" w:rsidP="0064161E">
    <w:pPr>
      <w:pStyle w:val="HeaderFooter"/>
      <w:jc w:val="center"/>
      <w:rPr>
        <w:rStyle w:val="HeaderFooter"/>
      </w:rPr>
    </w:pPr>
    <w:r>
      <w:rPr>
        <w:noProof/>
        <w:lang w:eastAsia="en-AU"/>
      </w:rPr>
      <w:drawing>
        <wp:inline distT="0" distB="0" distL="0" distR="0">
          <wp:extent cx="2228850" cy="742950"/>
          <wp:effectExtent l="0" t="0" r="0" b="0"/>
          <wp:docPr id="13" name="Picture 1" descr="MH Emergency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H Emergency_F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850" cy="742950"/>
                  </a:xfrm>
                  <a:prstGeom prst="rect">
                    <a:avLst/>
                  </a:prstGeom>
                  <a:noFill/>
                  <a:ln>
                    <a:noFill/>
                  </a:ln>
                </pic:spPr>
              </pic:pic>
            </a:graphicData>
          </a:graphic>
        </wp:inline>
      </w:drawing>
    </w:r>
  </w:p>
  <w:p w:rsidR="0064161E" w:rsidRDefault="0064161E" w:rsidP="0064161E">
    <w:pPr>
      <w:pStyle w:val="HeaderFooter"/>
      <w:rPr>
        <w:rFonts w:ascii="Times New Roman" w:eastAsia="Times New Roman" w:hAnsi="Times New Roman"/>
        <w:color w:val="auto"/>
        <w:lang w:val="en-AU" w:eastAsia="en-AU" w:bidi="x-no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lowerLetter"/>
      <w:lvlText w:val="%1)"/>
      <w:lvlJc w:val="left"/>
      <w:pPr>
        <w:tabs>
          <w:tab w:val="num" w:pos="280"/>
        </w:tabs>
        <w:ind w:left="280" w:firstLine="0"/>
      </w:pPr>
      <w:rPr>
        <w:rFonts w:hint="default"/>
        <w:position w:val="0"/>
      </w:rPr>
    </w:lvl>
    <w:lvl w:ilvl="1">
      <w:start w:val="1"/>
      <w:numFmt w:val="lowerLetter"/>
      <w:lvlText w:val="%2)"/>
      <w:lvlJc w:val="left"/>
      <w:pPr>
        <w:tabs>
          <w:tab w:val="num" w:pos="280"/>
        </w:tabs>
        <w:ind w:left="280" w:firstLine="720"/>
      </w:pPr>
      <w:rPr>
        <w:rFonts w:hint="default"/>
        <w:position w:val="0"/>
      </w:rPr>
    </w:lvl>
    <w:lvl w:ilvl="2">
      <w:start w:val="1"/>
      <w:numFmt w:val="lowerLetter"/>
      <w:lvlText w:val="%3)"/>
      <w:lvlJc w:val="left"/>
      <w:pPr>
        <w:tabs>
          <w:tab w:val="num" w:pos="280"/>
        </w:tabs>
        <w:ind w:left="280" w:firstLine="1440"/>
      </w:pPr>
      <w:rPr>
        <w:rFonts w:hint="default"/>
        <w:position w:val="0"/>
      </w:rPr>
    </w:lvl>
    <w:lvl w:ilvl="3">
      <w:start w:val="1"/>
      <w:numFmt w:val="lowerLetter"/>
      <w:lvlText w:val="%4)"/>
      <w:lvlJc w:val="left"/>
      <w:pPr>
        <w:tabs>
          <w:tab w:val="num" w:pos="280"/>
        </w:tabs>
        <w:ind w:left="280" w:firstLine="2160"/>
      </w:pPr>
      <w:rPr>
        <w:rFonts w:hint="default"/>
        <w:position w:val="0"/>
      </w:rPr>
    </w:lvl>
    <w:lvl w:ilvl="4">
      <w:start w:val="1"/>
      <w:numFmt w:val="lowerLetter"/>
      <w:lvlText w:val="%5)"/>
      <w:lvlJc w:val="left"/>
      <w:pPr>
        <w:tabs>
          <w:tab w:val="num" w:pos="280"/>
        </w:tabs>
        <w:ind w:left="280" w:firstLine="2880"/>
      </w:pPr>
      <w:rPr>
        <w:rFonts w:hint="default"/>
        <w:position w:val="0"/>
      </w:rPr>
    </w:lvl>
    <w:lvl w:ilvl="5">
      <w:start w:val="1"/>
      <w:numFmt w:val="lowerLetter"/>
      <w:lvlText w:val="%6)"/>
      <w:lvlJc w:val="left"/>
      <w:pPr>
        <w:tabs>
          <w:tab w:val="num" w:pos="280"/>
        </w:tabs>
        <w:ind w:left="280" w:firstLine="3600"/>
      </w:pPr>
      <w:rPr>
        <w:rFonts w:hint="default"/>
        <w:position w:val="0"/>
      </w:rPr>
    </w:lvl>
    <w:lvl w:ilvl="6">
      <w:start w:val="1"/>
      <w:numFmt w:val="lowerLetter"/>
      <w:lvlText w:val="%7)"/>
      <w:lvlJc w:val="left"/>
      <w:pPr>
        <w:tabs>
          <w:tab w:val="num" w:pos="280"/>
        </w:tabs>
        <w:ind w:left="280" w:firstLine="4320"/>
      </w:pPr>
      <w:rPr>
        <w:rFonts w:hint="default"/>
        <w:position w:val="0"/>
      </w:rPr>
    </w:lvl>
    <w:lvl w:ilvl="7">
      <w:start w:val="1"/>
      <w:numFmt w:val="lowerLetter"/>
      <w:lvlText w:val="%8)"/>
      <w:lvlJc w:val="left"/>
      <w:pPr>
        <w:tabs>
          <w:tab w:val="num" w:pos="280"/>
        </w:tabs>
        <w:ind w:left="280" w:firstLine="5040"/>
      </w:pPr>
      <w:rPr>
        <w:rFonts w:hint="default"/>
        <w:position w:val="0"/>
      </w:rPr>
    </w:lvl>
    <w:lvl w:ilvl="8">
      <w:start w:val="1"/>
      <w:numFmt w:val="lowerLetter"/>
      <w:lvlText w:val="%9)"/>
      <w:lvlJc w:val="left"/>
      <w:pPr>
        <w:tabs>
          <w:tab w:val="num" w:pos="280"/>
        </w:tabs>
        <w:ind w:left="280" w:firstLine="5760"/>
      </w:pPr>
      <w:rPr>
        <w:rFonts w:hint="default"/>
        <w:position w:val="0"/>
      </w:rPr>
    </w:lvl>
  </w:abstractNum>
  <w:abstractNum w:abstractNumId="1">
    <w:nsid w:val="00000002"/>
    <w:multiLevelType w:val="multilevel"/>
    <w:tmpl w:val="894EE874"/>
    <w:lvl w:ilvl="0">
      <w:start w:val="1"/>
      <w:numFmt w:val="lowerLetter"/>
      <w:lvlText w:val="%1)"/>
      <w:lvlJc w:val="left"/>
      <w:pPr>
        <w:tabs>
          <w:tab w:val="num" w:pos="280"/>
        </w:tabs>
        <w:ind w:left="280" w:firstLine="0"/>
      </w:pPr>
      <w:rPr>
        <w:rFonts w:hint="default"/>
        <w:position w:val="0"/>
      </w:rPr>
    </w:lvl>
    <w:lvl w:ilvl="1">
      <w:numFmt w:val="bullet"/>
      <w:lvlText w:val=""/>
      <w:lvlJc w:val="left"/>
      <w:pPr>
        <w:tabs>
          <w:tab w:val="num" w:pos="280"/>
        </w:tabs>
        <w:ind w:left="280" w:firstLine="0"/>
      </w:pPr>
      <w:rPr>
        <w:rFonts w:hint="default"/>
        <w:position w:val="0"/>
      </w:rPr>
    </w:lvl>
    <w:lvl w:ilvl="2">
      <w:start w:val="1"/>
      <w:numFmt w:val="lowerLetter"/>
      <w:lvlText w:val="%3)"/>
      <w:lvlJc w:val="left"/>
      <w:pPr>
        <w:tabs>
          <w:tab w:val="num" w:pos="280"/>
        </w:tabs>
        <w:ind w:left="280" w:firstLine="1440"/>
      </w:pPr>
      <w:rPr>
        <w:rFonts w:hint="default"/>
        <w:position w:val="0"/>
      </w:rPr>
    </w:lvl>
    <w:lvl w:ilvl="3">
      <w:start w:val="1"/>
      <w:numFmt w:val="lowerLetter"/>
      <w:lvlText w:val="%4)"/>
      <w:lvlJc w:val="left"/>
      <w:pPr>
        <w:tabs>
          <w:tab w:val="num" w:pos="280"/>
        </w:tabs>
        <w:ind w:left="280" w:firstLine="2160"/>
      </w:pPr>
      <w:rPr>
        <w:rFonts w:hint="default"/>
        <w:position w:val="0"/>
      </w:rPr>
    </w:lvl>
    <w:lvl w:ilvl="4">
      <w:start w:val="1"/>
      <w:numFmt w:val="lowerLetter"/>
      <w:lvlText w:val="%5)"/>
      <w:lvlJc w:val="left"/>
      <w:pPr>
        <w:tabs>
          <w:tab w:val="num" w:pos="280"/>
        </w:tabs>
        <w:ind w:left="280" w:firstLine="2880"/>
      </w:pPr>
      <w:rPr>
        <w:rFonts w:hint="default"/>
        <w:position w:val="0"/>
      </w:rPr>
    </w:lvl>
    <w:lvl w:ilvl="5">
      <w:start w:val="1"/>
      <w:numFmt w:val="lowerLetter"/>
      <w:lvlText w:val="%6)"/>
      <w:lvlJc w:val="left"/>
      <w:pPr>
        <w:tabs>
          <w:tab w:val="num" w:pos="280"/>
        </w:tabs>
        <w:ind w:left="280" w:firstLine="3600"/>
      </w:pPr>
      <w:rPr>
        <w:rFonts w:hint="default"/>
        <w:position w:val="0"/>
      </w:rPr>
    </w:lvl>
    <w:lvl w:ilvl="6">
      <w:start w:val="1"/>
      <w:numFmt w:val="lowerLetter"/>
      <w:lvlText w:val="%7)"/>
      <w:lvlJc w:val="left"/>
      <w:pPr>
        <w:tabs>
          <w:tab w:val="num" w:pos="280"/>
        </w:tabs>
        <w:ind w:left="280" w:firstLine="4320"/>
      </w:pPr>
      <w:rPr>
        <w:rFonts w:hint="default"/>
        <w:position w:val="0"/>
      </w:rPr>
    </w:lvl>
    <w:lvl w:ilvl="7">
      <w:start w:val="1"/>
      <w:numFmt w:val="lowerLetter"/>
      <w:lvlText w:val="%8)"/>
      <w:lvlJc w:val="left"/>
      <w:pPr>
        <w:tabs>
          <w:tab w:val="num" w:pos="280"/>
        </w:tabs>
        <w:ind w:left="280" w:firstLine="5040"/>
      </w:pPr>
      <w:rPr>
        <w:rFonts w:hint="default"/>
        <w:position w:val="0"/>
      </w:rPr>
    </w:lvl>
    <w:lvl w:ilvl="8">
      <w:start w:val="1"/>
      <w:numFmt w:val="lowerLetter"/>
      <w:lvlText w:val="%9)"/>
      <w:lvlJc w:val="left"/>
      <w:pPr>
        <w:tabs>
          <w:tab w:val="num" w:pos="280"/>
        </w:tabs>
        <w:ind w:left="280" w:firstLine="5760"/>
      </w:pPr>
      <w:rPr>
        <w:rFonts w:hint="default"/>
        <w:position w:val="0"/>
      </w:rPr>
    </w:lvl>
  </w:abstractNum>
  <w:abstractNum w:abstractNumId="2">
    <w:nsid w:val="00000003"/>
    <w:multiLevelType w:val="multilevel"/>
    <w:tmpl w:val="894EE875"/>
    <w:lvl w:ilvl="0">
      <w:start w:val="1"/>
      <w:numFmt w:val="lowerLetter"/>
      <w:lvlText w:val="%1)"/>
      <w:lvlJc w:val="left"/>
      <w:pPr>
        <w:tabs>
          <w:tab w:val="num" w:pos="280"/>
        </w:tabs>
        <w:ind w:left="280" w:firstLine="0"/>
      </w:pPr>
      <w:rPr>
        <w:rFonts w:hint="default"/>
        <w:position w:val="0"/>
      </w:rPr>
    </w:lvl>
    <w:lvl w:ilvl="1">
      <w:start w:val="2"/>
      <w:numFmt w:val="lowerLetter"/>
      <w:lvlText w:val="%2)"/>
      <w:lvlJc w:val="left"/>
      <w:pPr>
        <w:tabs>
          <w:tab w:val="num" w:pos="280"/>
        </w:tabs>
        <w:ind w:left="280" w:firstLine="0"/>
      </w:pPr>
      <w:rPr>
        <w:rFonts w:hint="default"/>
        <w:position w:val="0"/>
      </w:rPr>
    </w:lvl>
    <w:lvl w:ilvl="2">
      <w:start w:val="1"/>
      <w:numFmt w:val="lowerLetter"/>
      <w:lvlText w:val="%3)"/>
      <w:lvlJc w:val="left"/>
      <w:pPr>
        <w:tabs>
          <w:tab w:val="num" w:pos="280"/>
        </w:tabs>
        <w:ind w:left="280" w:firstLine="1440"/>
      </w:pPr>
      <w:rPr>
        <w:rFonts w:hint="default"/>
        <w:position w:val="0"/>
      </w:rPr>
    </w:lvl>
    <w:lvl w:ilvl="3">
      <w:start w:val="1"/>
      <w:numFmt w:val="lowerLetter"/>
      <w:lvlText w:val="%4)"/>
      <w:lvlJc w:val="left"/>
      <w:pPr>
        <w:tabs>
          <w:tab w:val="num" w:pos="280"/>
        </w:tabs>
        <w:ind w:left="280" w:firstLine="2160"/>
      </w:pPr>
      <w:rPr>
        <w:rFonts w:hint="default"/>
        <w:position w:val="0"/>
      </w:rPr>
    </w:lvl>
    <w:lvl w:ilvl="4">
      <w:start w:val="1"/>
      <w:numFmt w:val="lowerLetter"/>
      <w:lvlText w:val="%5)"/>
      <w:lvlJc w:val="left"/>
      <w:pPr>
        <w:tabs>
          <w:tab w:val="num" w:pos="280"/>
        </w:tabs>
        <w:ind w:left="280" w:firstLine="2880"/>
      </w:pPr>
      <w:rPr>
        <w:rFonts w:hint="default"/>
        <w:position w:val="0"/>
      </w:rPr>
    </w:lvl>
    <w:lvl w:ilvl="5">
      <w:start w:val="1"/>
      <w:numFmt w:val="lowerLetter"/>
      <w:lvlText w:val="%6)"/>
      <w:lvlJc w:val="left"/>
      <w:pPr>
        <w:tabs>
          <w:tab w:val="num" w:pos="280"/>
        </w:tabs>
        <w:ind w:left="280" w:firstLine="3600"/>
      </w:pPr>
      <w:rPr>
        <w:rFonts w:hint="default"/>
        <w:position w:val="0"/>
      </w:rPr>
    </w:lvl>
    <w:lvl w:ilvl="6">
      <w:start w:val="1"/>
      <w:numFmt w:val="lowerLetter"/>
      <w:lvlText w:val="%7)"/>
      <w:lvlJc w:val="left"/>
      <w:pPr>
        <w:tabs>
          <w:tab w:val="num" w:pos="280"/>
        </w:tabs>
        <w:ind w:left="280" w:firstLine="4320"/>
      </w:pPr>
      <w:rPr>
        <w:rFonts w:hint="default"/>
        <w:position w:val="0"/>
      </w:rPr>
    </w:lvl>
    <w:lvl w:ilvl="7">
      <w:start w:val="1"/>
      <w:numFmt w:val="lowerLetter"/>
      <w:lvlText w:val="%8)"/>
      <w:lvlJc w:val="left"/>
      <w:pPr>
        <w:tabs>
          <w:tab w:val="num" w:pos="280"/>
        </w:tabs>
        <w:ind w:left="280" w:firstLine="5040"/>
      </w:pPr>
      <w:rPr>
        <w:rFonts w:hint="default"/>
        <w:position w:val="0"/>
      </w:rPr>
    </w:lvl>
    <w:lvl w:ilvl="8">
      <w:start w:val="1"/>
      <w:numFmt w:val="lowerLetter"/>
      <w:lvlText w:val="%9)"/>
      <w:lvlJc w:val="left"/>
      <w:pPr>
        <w:tabs>
          <w:tab w:val="num" w:pos="280"/>
        </w:tabs>
        <w:ind w:left="280" w:firstLine="5760"/>
      </w:pPr>
      <w:rPr>
        <w:rFonts w:hint="default"/>
        <w:position w:val="0"/>
      </w:rPr>
    </w:lvl>
  </w:abstractNum>
  <w:abstractNum w:abstractNumId="3">
    <w:nsid w:val="00000004"/>
    <w:multiLevelType w:val="multilevel"/>
    <w:tmpl w:val="9D6CD300"/>
    <w:lvl w:ilvl="0">
      <w:start w:val="1"/>
      <w:numFmt w:val="bullet"/>
      <w:pStyle w:val="Body"/>
      <w:lvlText w:val=""/>
      <w:lvlJc w:val="left"/>
      <w:pPr>
        <w:tabs>
          <w:tab w:val="num" w:pos="278"/>
        </w:tabs>
        <w:ind w:left="278"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4">
    <w:nsid w:val="00000005"/>
    <w:multiLevelType w:val="multilevel"/>
    <w:tmpl w:val="894EE877"/>
    <w:lvl w:ilvl="0">
      <w:start w:val="1"/>
      <w:numFmt w:val="lowerLetter"/>
      <w:lvlText w:val="%1)"/>
      <w:lvlJc w:val="left"/>
      <w:pPr>
        <w:tabs>
          <w:tab w:val="num" w:pos="280"/>
        </w:tabs>
        <w:ind w:left="280" w:firstLine="0"/>
      </w:pPr>
      <w:rPr>
        <w:rFonts w:hint="default"/>
        <w:position w:val="0"/>
      </w:rPr>
    </w:lvl>
    <w:lvl w:ilvl="1">
      <w:start w:val="1"/>
      <w:numFmt w:val="lowerLetter"/>
      <w:lvlText w:val="%2)"/>
      <w:lvlJc w:val="left"/>
      <w:pPr>
        <w:tabs>
          <w:tab w:val="num" w:pos="280"/>
        </w:tabs>
        <w:ind w:left="280" w:firstLine="720"/>
      </w:pPr>
      <w:rPr>
        <w:rFonts w:hint="default"/>
        <w:position w:val="0"/>
      </w:rPr>
    </w:lvl>
    <w:lvl w:ilvl="2">
      <w:start w:val="1"/>
      <w:numFmt w:val="lowerLetter"/>
      <w:lvlText w:val="%3)"/>
      <w:lvlJc w:val="left"/>
      <w:pPr>
        <w:tabs>
          <w:tab w:val="num" w:pos="280"/>
        </w:tabs>
        <w:ind w:left="280" w:firstLine="1440"/>
      </w:pPr>
      <w:rPr>
        <w:rFonts w:hint="default"/>
        <w:position w:val="0"/>
      </w:rPr>
    </w:lvl>
    <w:lvl w:ilvl="3">
      <w:start w:val="1"/>
      <w:numFmt w:val="lowerLetter"/>
      <w:lvlText w:val="%4)"/>
      <w:lvlJc w:val="left"/>
      <w:pPr>
        <w:tabs>
          <w:tab w:val="num" w:pos="280"/>
        </w:tabs>
        <w:ind w:left="280" w:firstLine="2160"/>
      </w:pPr>
      <w:rPr>
        <w:rFonts w:hint="default"/>
        <w:position w:val="0"/>
      </w:rPr>
    </w:lvl>
    <w:lvl w:ilvl="4">
      <w:start w:val="1"/>
      <w:numFmt w:val="lowerLetter"/>
      <w:lvlText w:val="%5)"/>
      <w:lvlJc w:val="left"/>
      <w:pPr>
        <w:tabs>
          <w:tab w:val="num" w:pos="280"/>
        </w:tabs>
        <w:ind w:left="280" w:firstLine="2880"/>
      </w:pPr>
      <w:rPr>
        <w:rFonts w:hint="default"/>
        <w:position w:val="0"/>
      </w:rPr>
    </w:lvl>
    <w:lvl w:ilvl="5">
      <w:start w:val="1"/>
      <w:numFmt w:val="lowerLetter"/>
      <w:lvlText w:val="%6)"/>
      <w:lvlJc w:val="left"/>
      <w:pPr>
        <w:tabs>
          <w:tab w:val="num" w:pos="280"/>
        </w:tabs>
        <w:ind w:left="280" w:firstLine="3600"/>
      </w:pPr>
      <w:rPr>
        <w:rFonts w:hint="default"/>
        <w:position w:val="0"/>
      </w:rPr>
    </w:lvl>
    <w:lvl w:ilvl="6">
      <w:start w:val="1"/>
      <w:numFmt w:val="lowerLetter"/>
      <w:lvlText w:val="%7)"/>
      <w:lvlJc w:val="left"/>
      <w:pPr>
        <w:tabs>
          <w:tab w:val="num" w:pos="280"/>
        </w:tabs>
        <w:ind w:left="280" w:firstLine="4320"/>
      </w:pPr>
      <w:rPr>
        <w:rFonts w:hint="default"/>
        <w:position w:val="0"/>
      </w:rPr>
    </w:lvl>
    <w:lvl w:ilvl="7">
      <w:start w:val="1"/>
      <w:numFmt w:val="lowerLetter"/>
      <w:lvlText w:val="%8)"/>
      <w:lvlJc w:val="left"/>
      <w:pPr>
        <w:tabs>
          <w:tab w:val="num" w:pos="280"/>
        </w:tabs>
        <w:ind w:left="280" w:firstLine="5040"/>
      </w:pPr>
      <w:rPr>
        <w:rFonts w:hint="default"/>
        <w:position w:val="0"/>
      </w:rPr>
    </w:lvl>
    <w:lvl w:ilvl="8">
      <w:start w:val="1"/>
      <w:numFmt w:val="lowerLetter"/>
      <w:lvlText w:val="%9)"/>
      <w:lvlJc w:val="left"/>
      <w:pPr>
        <w:tabs>
          <w:tab w:val="num" w:pos="280"/>
        </w:tabs>
        <w:ind w:left="280" w:firstLine="5760"/>
      </w:pPr>
      <w:rPr>
        <w:rFonts w:hint="default"/>
        <w:position w:val="0"/>
      </w:rPr>
    </w:lvl>
  </w:abstractNum>
  <w:abstractNum w:abstractNumId="5">
    <w:nsid w:val="00000006"/>
    <w:multiLevelType w:val="multilevel"/>
    <w:tmpl w:val="894EE878"/>
    <w:lvl w:ilvl="0">
      <w:start w:val="1"/>
      <w:numFmt w:val="bullet"/>
      <w:lvlText w:val=""/>
      <w:lvlJc w:val="left"/>
      <w:pPr>
        <w:tabs>
          <w:tab w:val="num" w:pos="278"/>
        </w:tabs>
        <w:ind w:left="278"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6">
    <w:nsid w:val="00000007"/>
    <w:multiLevelType w:val="multilevel"/>
    <w:tmpl w:val="894EE879"/>
    <w:lvl w:ilvl="0">
      <w:start w:val="1"/>
      <w:numFmt w:val="bullet"/>
      <w:lvlText w:val="•"/>
      <w:lvlJc w:val="left"/>
      <w:pPr>
        <w:tabs>
          <w:tab w:val="num" w:pos="567"/>
        </w:tabs>
        <w:ind w:left="567" w:firstLine="567"/>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7">
    <w:nsid w:val="00000008"/>
    <w:multiLevelType w:val="multilevel"/>
    <w:tmpl w:val="894EE87A"/>
    <w:lvl w:ilvl="0">
      <w:start w:val="1"/>
      <w:numFmt w:val="bullet"/>
      <w:lvlText w:val=""/>
      <w:lvlJc w:val="left"/>
      <w:pPr>
        <w:tabs>
          <w:tab w:val="num" w:pos="278"/>
        </w:tabs>
        <w:ind w:left="278"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8">
    <w:nsid w:val="00000009"/>
    <w:multiLevelType w:val="multilevel"/>
    <w:tmpl w:val="894EE87B"/>
    <w:lvl w:ilvl="0">
      <w:start w:val="100"/>
      <w:numFmt w:val="lowerRoman"/>
      <w:lvlText w:val="%1)"/>
      <w:lvlJc w:val="left"/>
      <w:pPr>
        <w:tabs>
          <w:tab w:val="num" w:pos="245"/>
        </w:tabs>
        <w:ind w:left="245" w:firstLine="0"/>
      </w:pPr>
      <w:rPr>
        <w:rFonts w:hint="default"/>
        <w:position w:val="0"/>
      </w:rPr>
    </w:lvl>
    <w:lvl w:ilvl="1">
      <w:start w:val="1"/>
      <w:numFmt w:val="lowerRoman"/>
      <w:lvlText w:val="%2)"/>
      <w:lvlJc w:val="left"/>
      <w:pPr>
        <w:tabs>
          <w:tab w:val="num" w:pos="245"/>
        </w:tabs>
        <w:ind w:left="245" w:firstLine="720"/>
      </w:pPr>
      <w:rPr>
        <w:rFonts w:hint="default"/>
        <w:position w:val="0"/>
      </w:rPr>
    </w:lvl>
    <w:lvl w:ilvl="2">
      <w:start w:val="1"/>
      <w:numFmt w:val="lowerRoman"/>
      <w:lvlText w:val="%3)"/>
      <w:lvlJc w:val="left"/>
      <w:pPr>
        <w:tabs>
          <w:tab w:val="num" w:pos="245"/>
        </w:tabs>
        <w:ind w:left="245" w:firstLine="1440"/>
      </w:pPr>
      <w:rPr>
        <w:rFonts w:hint="default"/>
        <w:position w:val="0"/>
      </w:rPr>
    </w:lvl>
    <w:lvl w:ilvl="3">
      <w:start w:val="1"/>
      <w:numFmt w:val="lowerRoman"/>
      <w:lvlText w:val="%4)"/>
      <w:lvlJc w:val="left"/>
      <w:pPr>
        <w:tabs>
          <w:tab w:val="num" w:pos="245"/>
        </w:tabs>
        <w:ind w:left="245" w:firstLine="2160"/>
      </w:pPr>
      <w:rPr>
        <w:rFonts w:hint="default"/>
        <w:position w:val="0"/>
      </w:rPr>
    </w:lvl>
    <w:lvl w:ilvl="4">
      <w:start w:val="1"/>
      <w:numFmt w:val="lowerRoman"/>
      <w:lvlText w:val="%5)"/>
      <w:lvlJc w:val="left"/>
      <w:pPr>
        <w:tabs>
          <w:tab w:val="num" w:pos="245"/>
        </w:tabs>
        <w:ind w:left="245" w:firstLine="2880"/>
      </w:pPr>
      <w:rPr>
        <w:rFonts w:hint="default"/>
        <w:position w:val="0"/>
      </w:rPr>
    </w:lvl>
    <w:lvl w:ilvl="5">
      <w:start w:val="1"/>
      <w:numFmt w:val="lowerRoman"/>
      <w:lvlText w:val="%6)"/>
      <w:lvlJc w:val="left"/>
      <w:pPr>
        <w:tabs>
          <w:tab w:val="num" w:pos="245"/>
        </w:tabs>
        <w:ind w:left="245" w:firstLine="3600"/>
      </w:pPr>
      <w:rPr>
        <w:rFonts w:hint="default"/>
        <w:position w:val="0"/>
      </w:rPr>
    </w:lvl>
    <w:lvl w:ilvl="6">
      <w:start w:val="1"/>
      <w:numFmt w:val="lowerRoman"/>
      <w:lvlText w:val="%7)"/>
      <w:lvlJc w:val="left"/>
      <w:pPr>
        <w:tabs>
          <w:tab w:val="num" w:pos="245"/>
        </w:tabs>
        <w:ind w:left="245" w:firstLine="4320"/>
      </w:pPr>
      <w:rPr>
        <w:rFonts w:hint="default"/>
        <w:position w:val="0"/>
      </w:rPr>
    </w:lvl>
    <w:lvl w:ilvl="7">
      <w:start w:val="1"/>
      <w:numFmt w:val="lowerRoman"/>
      <w:lvlText w:val="%8)"/>
      <w:lvlJc w:val="left"/>
      <w:pPr>
        <w:tabs>
          <w:tab w:val="num" w:pos="245"/>
        </w:tabs>
        <w:ind w:left="245" w:firstLine="5040"/>
      </w:pPr>
      <w:rPr>
        <w:rFonts w:hint="default"/>
        <w:position w:val="0"/>
      </w:rPr>
    </w:lvl>
    <w:lvl w:ilvl="8">
      <w:start w:val="1"/>
      <w:numFmt w:val="lowerRoman"/>
      <w:lvlText w:val="%9)"/>
      <w:lvlJc w:val="left"/>
      <w:pPr>
        <w:tabs>
          <w:tab w:val="num" w:pos="245"/>
        </w:tabs>
        <w:ind w:left="245" w:firstLine="5760"/>
      </w:pPr>
      <w:rPr>
        <w:rFonts w:hint="default"/>
        <w:position w:val="0"/>
      </w:rPr>
    </w:lvl>
  </w:abstractNum>
  <w:abstractNum w:abstractNumId="9">
    <w:nsid w:val="0000000A"/>
    <w:multiLevelType w:val="multilevel"/>
    <w:tmpl w:val="894EE87C"/>
    <w:lvl w:ilvl="0">
      <w:start w:val="100"/>
      <w:numFmt w:val="bullet"/>
      <w:lvlText w:val=""/>
      <w:lvlJc w:val="left"/>
      <w:pPr>
        <w:tabs>
          <w:tab w:val="num" w:pos="278"/>
        </w:tabs>
        <w:ind w:left="278" w:firstLine="0"/>
      </w:pPr>
      <w:rPr>
        <w:rFonts w:hint="default"/>
        <w:position w:val="0"/>
      </w:rPr>
    </w:lvl>
    <w:lvl w:ilvl="1">
      <w:start w:val="1"/>
      <w:numFmt w:val="lowerRoman"/>
      <w:lvlText w:val="%2)"/>
      <w:lvlJc w:val="left"/>
      <w:pPr>
        <w:tabs>
          <w:tab w:val="num" w:pos="245"/>
        </w:tabs>
        <w:ind w:left="245" w:firstLine="720"/>
      </w:pPr>
      <w:rPr>
        <w:rFonts w:hint="default"/>
        <w:position w:val="0"/>
      </w:rPr>
    </w:lvl>
    <w:lvl w:ilvl="2">
      <w:start w:val="1"/>
      <w:numFmt w:val="lowerRoman"/>
      <w:lvlText w:val="%3)"/>
      <w:lvlJc w:val="left"/>
      <w:pPr>
        <w:tabs>
          <w:tab w:val="num" w:pos="245"/>
        </w:tabs>
        <w:ind w:left="245" w:firstLine="1440"/>
      </w:pPr>
      <w:rPr>
        <w:rFonts w:hint="default"/>
        <w:position w:val="0"/>
      </w:rPr>
    </w:lvl>
    <w:lvl w:ilvl="3">
      <w:start w:val="1"/>
      <w:numFmt w:val="lowerRoman"/>
      <w:lvlText w:val="%4)"/>
      <w:lvlJc w:val="left"/>
      <w:pPr>
        <w:tabs>
          <w:tab w:val="num" w:pos="245"/>
        </w:tabs>
        <w:ind w:left="245" w:firstLine="2160"/>
      </w:pPr>
      <w:rPr>
        <w:rFonts w:hint="default"/>
        <w:position w:val="0"/>
      </w:rPr>
    </w:lvl>
    <w:lvl w:ilvl="4">
      <w:start w:val="1"/>
      <w:numFmt w:val="lowerRoman"/>
      <w:lvlText w:val="%5)"/>
      <w:lvlJc w:val="left"/>
      <w:pPr>
        <w:tabs>
          <w:tab w:val="num" w:pos="245"/>
        </w:tabs>
        <w:ind w:left="245" w:firstLine="2880"/>
      </w:pPr>
      <w:rPr>
        <w:rFonts w:hint="default"/>
        <w:position w:val="0"/>
      </w:rPr>
    </w:lvl>
    <w:lvl w:ilvl="5">
      <w:start w:val="1"/>
      <w:numFmt w:val="lowerRoman"/>
      <w:lvlText w:val="%6)"/>
      <w:lvlJc w:val="left"/>
      <w:pPr>
        <w:tabs>
          <w:tab w:val="num" w:pos="245"/>
        </w:tabs>
        <w:ind w:left="245" w:firstLine="3600"/>
      </w:pPr>
      <w:rPr>
        <w:rFonts w:hint="default"/>
        <w:position w:val="0"/>
      </w:rPr>
    </w:lvl>
    <w:lvl w:ilvl="6">
      <w:start w:val="1"/>
      <w:numFmt w:val="lowerRoman"/>
      <w:lvlText w:val="%7)"/>
      <w:lvlJc w:val="left"/>
      <w:pPr>
        <w:tabs>
          <w:tab w:val="num" w:pos="245"/>
        </w:tabs>
        <w:ind w:left="245" w:firstLine="4320"/>
      </w:pPr>
      <w:rPr>
        <w:rFonts w:hint="default"/>
        <w:position w:val="0"/>
      </w:rPr>
    </w:lvl>
    <w:lvl w:ilvl="7">
      <w:start w:val="1"/>
      <w:numFmt w:val="lowerRoman"/>
      <w:lvlText w:val="%8)"/>
      <w:lvlJc w:val="left"/>
      <w:pPr>
        <w:tabs>
          <w:tab w:val="num" w:pos="245"/>
        </w:tabs>
        <w:ind w:left="245" w:firstLine="5040"/>
      </w:pPr>
      <w:rPr>
        <w:rFonts w:hint="default"/>
        <w:position w:val="0"/>
      </w:rPr>
    </w:lvl>
    <w:lvl w:ilvl="8">
      <w:start w:val="1"/>
      <w:numFmt w:val="lowerRoman"/>
      <w:lvlText w:val="%9)"/>
      <w:lvlJc w:val="left"/>
      <w:pPr>
        <w:tabs>
          <w:tab w:val="num" w:pos="245"/>
        </w:tabs>
        <w:ind w:left="245" w:firstLine="5760"/>
      </w:pPr>
      <w:rPr>
        <w:rFonts w:hint="default"/>
        <w:position w:val="0"/>
      </w:rPr>
    </w:lvl>
  </w:abstractNum>
  <w:abstractNum w:abstractNumId="10">
    <w:nsid w:val="0000000B"/>
    <w:multiLevelType w:val="multilevel"/>
    <w:tmpl w:val="894EE87D"/>
    <w:lvl w:ilvl="0">
      <w:start w:val="100"/>
      <w:numFmt w:val="bullet"/>
      <w:lvlText w:val="•"/>
      <w:lvlJc w:val="left"/>
      <w:pPr>
        <w:tabs>
          <w:tab w:val="num" w:pos="567"/>
        </w:tabs>
        <w:ind w:left="567" w:firstLine="567"/>
      </w:pPr>
      <w:rPr>
        <w:rFonts w:hint="default"/>
        <w:position w:val="0"/>
      </w:rPr>
    </w:lvl>
    <w:lvl w:ilvl="1">
      <w:start w:val="1"/>
      <w:numFmt w:val="lowerRoman"/>
      <w:lvlText w:val="%2)"/>
      <w:lvlJc w:val="left"/>
      <w:pPr>
        <w:tabs>
          <w:tab w:val="num" w:pos="245"/>
        </w:tabs>
        <w:ind w:left="245" w:firstLine="720"/>
      </w:pPr>
      <w:rPr>
        <w:rFonts w:hint="default"/>
        <w:position w:val="0"/>
      </w:rPr>
    </w:lvl>
    <w:lvl w:ilvl="2">
      <w:start w:val="1"/>
      <w:numFmt w:val="lowerRoman"/>
      <w:lvlText w:val="%3)"/>
      <w:lvlJc w:val="left"/>
      <w:pPr>
        <w:tabs>
          <w:tab w:val="num" w:pos="245"/>
        </w:tabs>
        <w:ind w:left="245" w:firstLine="1440"/>
      </w:pPr>
      <w:rPr>
        <w:rFonts w:hint="default"/>
        <w:position w:val="0"/>
      </w:rPr>
    </w:lvl>
    <w:lvl w:ilvl="3">
      <w:start w:val="1"/>
      <w:numFmt w:val="lowerRoman"/>
      <w:lvlText w:val="%4)"/>
      <w:lvlJc w:val="left"/>
      <w:pPr>
        <w:tabs>
          <w:tab w:val="num" w:pos="245"/>
        </w:tabs>
        <w:ind w:left="245" w:firstLine="2160"/>
      </w:pPr>
      <w:rPr>
        <w:rFonts w:hint="default"/>
        <w:position w:val="0"/>
      </w:rPr>
    </w:lvl>
    <w:lvl w:ilvl="4">
      <w:start w:val="1"/>
      <w:numFmt w:val="lowerRoman"/>
      <w:lvlText w:val="%5)"/>
      <w:lvlJc w:val="left"/>
      <w:pPr>
        <w:tabs>
          <w:tab w:val="num" w:pos="245"/>
        </w:tabs>
        <w:ind w:left="245" w:firstLine="2880"/>
      </w:pPr>
      <w:rPr>
        <w:rFonts w:hint="default"/>
        <w:position w:val="0"/>
      </w:rPr>
    </w:lvl>
    <w:lvl w:ilvl="5">
      <w:start w:val="1"/>
      <w:numFmt w:val="lowerRoman"/>
      <w:lvlText w:val="%6)"/>
      <w:lvlJc w:val="left"/>
      <w:pPr>
        <w:tabs>
          <w:tab w:val="num" w:pos="245"/>
        </w:tabs>
        <w:ind w:left="245" w:firstLine="3600"/>
      </w:pPr>
      <w:rPr>
        <w:rFonts w:hint="default"/>
        <w:position w:val="0"/>
      </w:rPr>
    </w:lvl>
    <w:lvl w:ilvl="6">
      <w:start w:val="1"/>
      <w:numFmt w:val="lowerRoman"/>
      <w:lvlText w:val="%7)"/>
      <w:lvlJc w:val="left"/>
      <w:pPr>
        <w:tabs>
          <w:tab w:val="num" w:pos="245"/>
        </w:tabs>
        <w:ind w:left="245" w:firstLine="4320"/>
      </w:pPr>
      <w:rPr>
        <w:rFonts w:hint="default"/>
        <w:position w:val="0"/>
      </w:rPr>
    </w:lvl>
    <w:lvl w:ilvl="7">
      <w:start w:val="1"/>
      <w:numFmt w:val="lowerRoman"/>
      <w:lvlText w:val="%8)"/>
      <w:lvlJc w:val="left"/>
      <w:pPr>
        <w:tabs>
          <w:tab w:val="num" w:pos="245"/>
        </w:tabs>
        <w:ind w:left="245" w:firstLine="5040"/>
      </w:pPr>
      <w:rPr>
        <w:rFonts w:hint="default"/>
        <w:position w:val="0"/>
      </w:rPr>
    </w:lvl>
    <w:lvl w:ilvl="8">
      <w:start w:val="1"/>
      <w:numFmt w:val="lowerRoman"/>
      <w:lvlText w:val="%9)"/>
      <w:lvlJc w:val="left"/>
      <w:pPr>
        <w:tabs>
          <w:tab w:val="num" w:pos="245"/>
        </w:tabs>
        <w:ind w:left="245" w:firstLine="5760"/>
      </w:pPr>
      <w:rPr>
        <w:rFonts w:hint="default"/>
        <w:position w:val="0"/>
      </w:rPr>
    </w:lvl>
  </w:abstractNum>
  <w:abstractNum w:abstractNumId="11">
    <w:nsid w:val="0000000C"/>
    <w:multiLevelType w:val="multilevel"/>
    <w:tmpl w:val="894EE87E"/>
    <w:lvl w:ilvl="0">
      <w:start w:val="100"/>
      <w:numFmt w:val="bullet"/>
      <w:lvlText w:val=""/>
      <w:lvlJc w:val="left"/>
      <w:pPr>
        <w:tabs>
          <w:tab w:val="num" w:pos="278"/>
        </w:tabs>
        <w:ind w:left="278"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stylePaneSortMethod w:val="000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503"/>
    <w:rsid w:val="0061510B"/>
    <w:rsid w:val="0064161E"/>
    <w:rsid w:val="006D226C"/>
    <w:rsid w:val="007408D7"/>
    <w:rsid w:val="00795149"/>
    <w:rsid w:val="007E3624"/>
    <w:rsid w:val="00941AD2"/>
    <w:rsid w:val="00D67360"/>
    <w:rsid w:val="00D83ACF"/>
  </w:rsids>
  <m:mathPr>
    <m:mathFont m:val="Cambria Math"/>
    <m:brkBin m:val="before"/>
    <m:brkBinSub m:val="--"/>
    <m:smallFrac m:val="0"/>
    <m:dispDef m:val="0"/>
    <m:lMargin m:val="0"/>
    <m:rMargin m:val="0"/>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semiHidden/>
  </w:style>
  <w:style w:type="table" w:default="1" w:styleId="TableNormal">
    <w:name w:val="Normal Table"/>
    <w:autoRedefine/>
    <w:semiHidden/>
    <w:tblPr>
      <w:tblInd w:w="0" w:type="dxa"/>
      <w:tblCellMar>
        <w:top w:w="0" w:type="dxa"/>
        <w:left w:w="108" w:type="dxa"/>
        <w:bottom w:w="0" w:type="dxa"/>
        <w:right w:w="108" w:type="dxa"/>
      </w:tblCellMar>
    </w:tblPr>
  </w:style>
  <w:style w:type="numbering" w:default="1" w:styleId="NoList">
    <w:name w:val="No List"/>
    <w:autoRedefine/>
    <w:semiHidden/>
  </w:style>
  <w:style w:type="paragraph" w:customStyle="1" w:styleId="HeaderFooter">
    <w:name w:val="Header &amp; Footer"/>
    <w:pPr>
      <w:tabs>
        <w:tab w:val="right" w:pos="9632"/>
      </w:tabs>
    </w:pPr>
    <w:rPr>
      <w:rFonts w:ascii="Helvetica" w:eastAsia="ヒラギノ角ゴ Pro W3" w:hAnsi="Helvetica"/>
      <w:color w:val="000000"/>
      <w:lang w:eastAsia="en-US"/>
    </w:rPr>
  </w:style>
  <w:style w:type="paragraph" w:customStyle="1" w:styleId="Body">
    <w:name w:val="Body"/>
    <w:autoRedefine/>
    <w:rsid w:val="00D67360"/>
    <w:pPr>
      <w:numPr>
        <w:numId w:val="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pPr>
    <w:rPr>
      <w:rFonts w:ascii="Candara" w:eastAsia="ヒラギノ角ゴ Pro W3" w:hAnsi="Candara"/>
      <w:color w:val="000000"/>
      <w:sz w:val="24"/>
      <w:szCs w:val="24"/>
      <w:lang w:eastAsia="en-US"/>
    </w:rPr>
  </w:style>
  <w:style w:type="paragraph" w:styleId="Header">
    <w:name w:val="header"/>
    <w:basedOn w:val="Normal"/>
    <w:link w:val="HeaderChar"/>
    <w:rsid w:val="00647420"/>
    <w:pPr>
      <w:tabs>
        <w:tab w:val="center" w:pos="4320"/>
        <w:tab w:val="right" w:pos="8640"/>
      </w:tabs>
    </w:pPr>
  </w:style>
  <w:style w:type="character" w:customStyle="1" w:styleId="HeaderChar">
    <w:name w:val="Header Char"/>
    <w:link w:val="Header"/>
    <w:rsid w:val="00647420"/>
    <w:rPr>
      <w:sz w:val="24"/>
      <w:szCs w:val="24"/>
      <w:lang w:val="en-US"/>
    </w:rPr>
  </w:style>
  <w:style w:type="paragraph" w:styleId="Footer">
    <w:name w:val="footer"/>
    <w:basedOn w:val="Normal"/>
    <w:link w:val="FooterChar"/>
    <w:uiPriority w:val="99"/>
    <w:rsid w:val="00647420"/>
    <w:pPr>
      <w:tabs>
        <w:tab w:val="center" w:pos="4320"/>
        <w:tab w:val="right" w:pos="8640"/>
      </w:tabs>
    </w:pPr>
  </w:style>
  <w:style w:type="character" w:customStyle="1" w:styleId="FooterChar">
    <w:name w:val="Footer Char"/>
    <w:link w:val="Footer"/>
    <w:uiPriority w:val="99"/>
    <w:rsid w:val="00647420"/>
    <w:rPr>
      <w:sz w:val="24"/>
      <w:szCs w:val="24"/>
      <w:lang w:val="en-US"/>
    </w:rPr>
  </w:style>
  <w:style w:type="paragraph" w:styleId="ListParagraph">
    <w:name w:val="List Paragraph"/>
    <w:basedOn w:val="Normal"/>
    <w:qFormat/>
    <w:rsid w:val="0064161E"/>
    <w:pPr>
      <w:ind w:left="720"/>
    </w:pPr>
  </w:style>
  <w:style w:type="character" w:styleId="Hyperlink">
    <w:name w:val="Hyperlink"/>
    <w:basedOn w:val="DefaultParagraphFont"/>
    <w:rsid w:val="007408D7"/>
    <w:rPr>
      <w:color w:val="0000FF" w:themeColor="hyperlink"/>
      <w:u w:val="single"/>
    </w:rPr>
  </w:style>
  <w:style w:type="paragraph" w:styleId="BalloonText">
    <w:name w:val="Balloon Text"/>
    <w:basedOn w:val="Normal"/>
    <w:link w:val="BalloonTextChar"/>
    <w:rsid w:val="00D67360"/>
    <w:rPr>
      <w:rFonts w:ascii="Tahoma" w:hAnsi="Tahoma" w:cs="Tahoma"/>
      <w:sz w:val="16"/>
      <w:szCs w:val="16"/>
    </w:rPr>
  </w:style>
  <w:style w:type="character" w:customStyle="1" w:styleId="BalloonTextChar">
    <w:name w:val="Balloon Text Char"/>
    <w:basedOn w:val="DefaultParagraphFont"/>
    <w:link w:val="BalloonText"/>
    <w:rsid w:val="00D67360"/>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semiHidden/>
  </w:style>
  <w:style w:type="table" w:default="1" w:styleId="TableNormal">
    <w:name w:val="Normal Table"/>
    <w:autoRedefine/>
    <w:semiHidden/>
    <w:tblPr>
      <w:tblInd w:w="0" w:type="dxa"/>
      <w:tblCellMar>
        <w:top w:w="0" w:type="dxa"/>
        <w:left w:w="108" w:type="dxa"/>
        <w:bottom w:w="0" w:type="dxa"/>
        <w:right w:w="108" w:type="dxa"/>
      </w:tblCellMar>
    </w:tblPr>
  </w:style>
  <w:style w:type="numbering" w:default="1" w:styleId="NoList">
    <w:name w:val="No List"/>
    <w:autoRedefine/>
    <w:semiHidden/>
  </w:style>
  <w:style w:type="paragraph" w:customStyle="1" w:styleId="HeaderFooter">
    <w:name w:val="Header &amp; Footer"/>
    <w:pPr>
      <w:tabs>
        <w:tab w:val="right" w:pos="9632"/>
      </w:tabs>
    </w:pPr>
    <w:rPr>
      <w:rFonts w:ascii="Helvetica" w:eastAsia="ヒラギノ角ゴ Pro W3" w:hAnsi="Helvetica"/>
      <w:color w:val="000000"/>
      <w:lang w:eastAsia="en-US"/>
    </w:rPr>
  </w:style>
  <w:style w:type="paragraph" w:customStyle="1" w:styleId="Body">
    <w:name w:val="Body"/>
    <w:autoRedefine/>
    <w:rsid w:val="00D67360"/>
    <w:pPr>
      <w:numPr>
        <w:numId w:val="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pPr>
    <w:rPr>
      <w:rFonts w:ascii="Candara" w:eastAsia="ヒラギノ角ゴ Pro W3" w:hAnsi="Candara"/>
      <w:color w:val="000000"/>
      <w:sz w:val="24"/>
      <w:szCs w:val="24"/>
      <w:lang w:eastAsia="en-US"/>
    </w:rPr>
  </w:style>
  <w:style w:type="paragraph" w:styleId="Header">
    <w:name w:val="header"/>
    <w:basedOn w:val="Normal"/>
    <w:link w:val="HeaderChar"/>
    <w:rsid w:val="00647420"/>
    <w:pPr>
      <w:tabs>
        <w:tab w:val="center" w:pos="4320"/>
        <w:tab w:val="right" w:pos="8640"/>
      </w:tabs>
    </w:pPr>
  </w:style>
  <w:style w:type="character" w:customStyle="1" w:styleId="HeaderChar">
    <w:name w:val="Header Char"/>
    <w:link w:val="Header"/>
    <w:rsid w:val="00647420"/>
    <w:rPr>
      <w:sz w:val="24"/>
      <w:szCs w:val="24"/>
      <w:lang w:val="en-US"/>
    </w:rPr>
  </w:style>
  <w:style w:type="paragraph" w:styleId="Footer">
    <w:name w:val="footer"/>
    <w:basedOn w:val="Normal"/>
    <w:link w:val="FooterChar"/>
    <w:uiPriority w:val="99"/>
    <w:rsid w:val="00647420"/>
    <w:pPr>
      <w:tabs>
        <w:tab w:val="center" w:pos="4320"/>
        <w:tab w:val="right" w:pos="8640"/>
      </w:tabs>
    </w:pPr>
  </w:style>
  <w:style w:type="character" w:customStyle="1" w:styleId="FooterChar">
    <w:name w:val="Footer Char"/>
    <w:link w:val="Footer"/>
    <w:uiPriority w:val="99"/>
    <w:rsid w:val="00647420"/>
    <w:rPr>
      <w:sz w:val="24"/>
      <w:szCs w:val="24"/>
      <w:lang w:val="en-US"/>
    </w:rPr>
  </w:style>
  <w:style w:type="paragraph" w:styleId="ListParagraph">
    <w:name w:val="List Paragraph"/>
    <w:basedOn w:val="Normal"/>
    <w:qFormat/>
    <w:rsid w:val="0064161E"/>
    <w:pPr>
      <w:ind w:left="720"/>
    </w:pPr>
  </w:style>
  <w:style w:type="character" w:styleId="Hyperlink">
    <w:name w:val="Hyperlink"/>
    <w:basedOn w:val="DefaultParagraphFont"/>
    <w:rsid w:val="007408D7"/>
    <w:rPr>
      <w:color w:val="0000FF" w:themeColor="hyperlink"/>
      <w:u w:val="single"/>
    </w:rPr>
  </w:style>
  <w:style w:type="paragraph" w:styleId="BalloonText">
    <w:name w:val="Balloon Text"/>
    <w:basedOn w:val="Normal"/>
    <w:link w:val="BalloonTextChar"/>
    <w:rsid w:val="00D67360"/>
    <w:rPr>
      <w:rFonts w:ascii="Tahoma" w:hAnsi="Tahoma" w:cs="Tahoma"/>
      <w:sz w:val="16"/>
      <w:szCs w:val="16"/>
    </w:rPr>
  </w:style>
  <w:style w:type="character" w:customStyle="1" w:styleId="BalloonTextChar">
    <w:name w:val="Balloon Text Char"/>
    <w:basedOn w:val="DefaultParagraphFont"/>
    <w:link w:val="BalloonText"/>
    <w:rsid w:val="00D67360"/>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pixelsPerInch w:val="72"/>
  <w:targetScreenSz w:val="544x376"/>
</w:webSettings>
</file>

<file path=word/_rels/document.xml.rels><?xml version="1.0" encoding="UTF-8" standalone="yes"?>
<Relationships xmlns="http://schemas.openxmlformats.org/package/2006/relationships"><Relationship Id="rId8" Type="http://schemas.openxmlformats.org/officeDocument/2006/relationships/hyperlink" Target="mailto:vdhp@vdhp.org.au"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vdhp.org.a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495</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Southern Health</Company>
  <LinksUpToDate>false</LinksUpToDate>
  <CharactersWithSpaces>3385</CharactersWithSpaces>
  <SharedDoc>false</SharedDoc>
  <HLinks>
    <vt:vector size="12" baseType="variant">
      <vt:variant>
        <vt:i4>3276845</vt:i4>
      </vt:variant>
      <vt:variant>
        <vt:i4>3</vt:i4>
      </vt:variant>
      <vt:variant>
        <vt:i4>0</vt:i4>
      </vt:variant>
      <vt:variant>
        <vt:i4>5</vt:i4>
      </vt:variant>
      <vt:variant>
        <vt:lpwstr>http://www.vdhp.org.au/</vt:lpwstr>
      </vt:variant>
      <vt:variant>
        <vt:lpwstr/>
      </vt:variant>
      <vt:variant>
        <vt:i4>4259890</vt:i4>
      </vt:variant>
      <vt:variant>
        <vt:i4>0</vt:i4>
      </vt:variant>
      <vt:variant>
        <vt:i4>0</vt:i4>
      </vt:variant>
      <vt:variant>
        <vt:i4>5</vt:i4>
      </vt:variant>
      <vt:variant>
        <vt:lpwstr>mailto:vdhp@vdhp.org.au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Madeleine Howard</dc:creator>
  <cp:keywords/>
  <cp:lastModifiedBy>Madeleine Howard</cp:lastModifiedBy>
  <cp:revision>2</cp:revision>
  <dcterms:created xsi:type="dcterms:W3CDTF">2016-02-03T03:40:00Z</dcterms:created>
  <dcterms:modified xsi:type="dcterms:W3CDTF">2016-02-03T03:40:00Z</dcterms:modified>
</cp:coreProperties>
</file>