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EFDC" w14:textId="77777777" w:rsidR="00EB10CB" w:rsidRPr="00EB10CB" w:rsidRDefault="00EB10CB" w:rsidP="00EB10CB">
      <w:pPr>
        <w:widowControl w:val="0"/>
        <w:autoSpaceDE w:val="0"/>
        <w:autoSpaceDN w:val="0"/>
        <w:adjustRightInd w:val="0"/>
        <w:spacing w:before="100" w:beforeAutospacing="1"/>
        <w:rPr>
          <w:rFonts w:ascii="Times" w:hAnsi="Times" w:cs="Times"/>
          <w:color w:val="000000"/>
          <w:sz w:val="20"/>
        </w:rPr>
      </w:pPr>
      <w:r>
        <w:rPr>
          <w:rFonts w:ascii="Helvetica" w:hAnsi="Helvetica" w:cs="Helvetica"/>
          <w:noProof/>
          <w:lang w:eastAsia="en-GB"/>
        </w:rPr>
        <w:drawing>
          <wp:anchor distT="0" distB="0" distL="114300" distR="114300" simplePos="0" relativeHeight="251659264" behindDoc="0" locked="0" layoutInCell="1" allowOverlap="1" wp14:anchorId="4320BA81" wp14:editId="599FCEF0">
            <wp:simplePos x="0" y="0"/>
            <wp:positionH relativeFrom="column">
              <wp:posOffset>4924425</wp:posOffset>
            </wp:positionH>
            <wp:positionV relativeFrom="page">
              <wp:posOffset>225425</wp:posOffset>
            </wp:positionV>
            <wp:extent cx="1630045" cy="48387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04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99E">
        <w:rPr>
          <w:rFonts w:ascii="Calibri" w:hAnsi="Calibri" w:cs="Calibri"/>
          <w:color w:val="000000"/>
          <w:szCs w:val="29"/>
        </w:rPr>
        <w:t>Monash Practice OSCE 20</w:t>
      </w:r>
      <w:r>
        <w:rPr>
          <w:rFonts w:ascii="Calibri" w:hAnsi="Calibri" w:cs="Calibri"/>
          <w:color w:val="000000"/>
          <w:szCs w:val="29"/>
        </w:rPr>
        <w:t>20.1</w:t>
      </w:r>
      <w:r w:rsidRPr="0052099E">
        <w:rPr>
          <w:rFonts w:ascii="Times" w:hAnsi="Times" w:cs="Times"/>
          <w:color w:val="000000"/>
          <w:sz w:val="21"/>
        </w:rPr>
        <w:tab/>
      </w:r>
      <w:r w:rsidRPr="0052099E">
        <w:rPr>
          <w:rFonts w:ascii="Times" w:hAnsi="Times" w:cs="Times"/>
          <w:color w:val="000000"/>
          <w:sz w:val="21"/>
        </w:rPr>
        <w:tab/>
      </w:r>
    </w:p>
    <w:p w14:paraId="70C38A89" w14:textId="77777777" w:rsidR="00EB10CB" w:rsidRPr="00724934" w:rsidRDefault="00EB10CB" w:rsidP="00F719E4">
      <w:pPr>
        <w:widowControl w:val="0"/>
        <w:autoSpaceDE w:val="0"/>
        <w:autoSpaceDN w:val="0"/>
        <w:adjustRightInd w:val="0"/>
        <w:jc w:val="center"/>
        <w:rPr>
          <w:rFonts w:ascii="Times" w:hAnsi="Times" w:cs="Times"/>
          <w:b/>
          <w:color w:val="000000"/>
          <w:sz w:val="20"/>
        </w:rPr>
      </w:pPr>
      <w:r>
        <w:rPr>
          <w:rFonts w:ascii="Calibri" w:hAnsi="Calibri" w:cs="Calibri"/>
          <w:b/>
          <w:bCs/>
          <w:color w:val="000000"/>
          <w:sz w:val="44"/>
          <w:szCs w:val="53"/>
        </w:rPr>
        <w:t>OSCE 1</w:t>
      </w:r>
    </w:p>
    <w:p w14:paraId="484D1B3F" w14:textId="6EDB3BDB" w:rsidR="00EB10CB" w:rsidRDefault="00EB10CB" w:rsidP="00F719E4">
      <w:pPr>
        <w:widowControl w:val="0"/>
        <w:autoSpaceDE w:val="0"/>
        <w:autoSpaceDN w:val="0"/>
        <w:adjustRightInd w:val="0"/>
        <w:jc w:val="center"/>
        <w:rPr>
          <w:rFonts w:ascii="Calibri" w:hAnsi="Calibri" w:cs="Calibri"/>
          <w:b/>
          <w:bCs/>
          <w:color w:val="000000"/>
          <w:szCs w:val="48"/>
        </w:rPr>
      </w:pPr>
      <w:r w:rsidRPr="00016DB8">
        <w:rPr>
          <w:rFonts w:ascii="Calibri" w:hAnsi="Calibri" w:cs="Calibri"/>
          <w:b/>
          <w:bCs/>
          <w:color w:val="000000"/>
          <w:sz w:val="36"/>
          <w:szCs w:val="48"/>
        </w:rPr>
        <w:t>Candidate Instructions</w:t>
      </w:r>
      <w:r>
        <w:rPr>
          <w:rFonts w:ascii="Calibri" w:hAnsi="Calibri" w:cs="Calibri"/>
          <w:b/>
          <w:bCs/>
          <w:color w:val="000000"/>
          <w:szCs w:val="48"/>
        </w:rPr>
        <w:t xml:space="preserve"> </w:t>
      </w:r>
    </w:p>
    <w:p w14:paraId="6B943944" w14:textId="77777777" w:rsidR="00F719E4" w:rsidRPr="00EB10CB" w:rsidRDefault="00F719E4" w:rsidP="00F719E4">
      <w:pPr>
        <w:widowControl w:val="0"/>
        <w:autoSpaceDE w:val="0"/>
        <w:autoSpaceDN w:val="0"/>
        <w:adjustRightInd w:val="0"/>
        <w:jc w:val="center"/>
        <w:rPr>
          <w:rFonts w:ascii="Calibri" w:hAnsi="Calibri" w:cs="Calibri"/>
          <w:b/>
          <w:bCs/>
          <w:color w:val="000000"/>
          <w:szCs w:val="48"/>
        </w:rPr>
      </w:pPr>
    </w:p>
    <w:p w14:paraId="511B2471" w14:textId="77777777" w:rsidR="00EB10CB" w:rsidRPr="00F719E4" w:rsidRDefault="00EB10CB" w:rsidP="00EB10CB">
      <w:pPr>
        <w:rPr>
          <w:sz w:val="28"/>
        </w:rPr>
      </w:pPr>
      <w:r w:rsidRPr="00F719E4">
        <w:rPr>
          <w:sz w:val="28"/>
        </w:rPr>
        <w:t xml:space="preserve">This is a 7-minute </w:t>
      </w:r>
      <w:r w:rsidRPr="00F719E4">
        <w:rPr>
          <w:b/>
          <w:sz w:val="28"/>
        </w:rPr>
        <w:t>Simulation</w:t>
      </w:r>
      <w:r w:rsidRPr="00F719E4">
        <w:rPr>
          <w:sz w:val="28"/>
        </w:rPr>
        <w:t xml:space="preserve"> station.</w:t>
      </w:r>
    </w:p>
    <w:p w14:paraId="1951D3C0" w14:textId="77777777" w:rsidR="00EB10CB" w:rsidRPr="00F719E4" w:rsidRDefault="00EB10CB" w:rsidP="00EB10CB">
      <w:pPr>
        <w:rPr>
          <w:sz w:val="28"/>
        </w:rPr>
      </w:pPr>
    </w:p>
    <w:p w14:paraId="73353846" w14:textId="24168627" w:rsidR="00EB10CB" w:rsidRPr="00F719E4" w:rsidRDefault="00EB10CB" w:rsidP="00DC3709">
      <w:pPr>
        <w:jc w:val="both"/>
        <w:rPr>
          <w:sz w:val="28"/>
        </w:rPr>
      </w:pPr>
      <w:r w:rsidRPr="00F719E4">
        <w:rPr>
          <w:sz w:val="28"/>
        </w:rPr>
        <w:t>You are the ED consultant in charge who has just been called into a resus cubicle to help manage a 32-year-old woman</w:t>
      </w:r>
      <w:r w:rsidR="008A3253" w:rsidRPr="00F719E4">
        <w:rPr>
          <w:sz w:val="28"/>
        </w:rPr>
        <w:t>, G4P3 at 38/40</w:t>
      </w:r>
      <w:r w:rsidRPr="00F719E4">
        <w:rPr>
          <w:sz w:val="28"/>
        </w:rPr>
        <w:t xml:space="preserve"> </w:t>
      </w:r>
      <w:r w:rsidR="008A3253" w:rsidRPr="00F719E4">
        <w:rPr>
          <w:sz w:val="28"/>
        </w:rPr>
        <w:t xml:space="preserve">gestation </w:t>
      </w:r>
      <w:r w:rsidRPr="00F719E4">
        <w:rPr>
          <w:sz w:val="28"/>
        </w:rPr>
        <w:t xml:space="preserve">who has just delivered a baby in the ED. You are in a large metropolitan hospital with </w:t>
      </w:r>
      <w:r w:rsidR="00203C74" w:rsidRPr="00F719E4">
        <w:rPr>
          <w:sz w:val="28"/>
        </w:rPr>
        <w:t xml:space="preserve">an </w:t>
      </w:r>
      <w:r w:rsidRPr="00F719E4">
        <w:rPr>
          <w:sz w:val="28"/>
        </w:rPr>
        <w:t>obstetric service</w:t>
      </w:r>
      <w:r w:rsidR="00203C74" w:rsidRPr="00F719E4">
        <w:rPr>
          <w:sz w:val="28"/>
        </w:rPr>
        <w:t xml:space="preserve"> but the labour ward is in a separate building to the ED</w:t>
      </w:r>
      <w:r w:rsidRPr="00F719E4">
        <w:rPr>
          <w:sz w:val="28"/>
        </w:rPr>
        <w:t xml:space="preserve">. </w:t>
      </w:r>
    </w:p>
    <w:p w14:paraId="5BBCD93A" w14:textId="77777777" w:rsidR="00EB10CB" w:rsidRPr="00F719E4" w:rsidRDefault="00EB10CB" w:rsidP="00DC3709">
      <w:pPr>
        <w:jc w:val="both"/>
        <w:rPr>
          <w:sz w:val="28"/>
        </w:rPr>
      </w:pPr>
    </w:p>
    <w:p w14:paraId="76E67363" w14:textId="6899FA60" w:rsidR="00EB10CB" w:rsidRPr="00F719E4" w:rsidRDefault="008A3253" w:rsidP="00DC3709">
      <w:pPr>
        <w:jc w:val="both"/>
        <w:rPr>
          <w:sz w:val="28"/>
        </w:rPr>
      </w:pPr>
      <w:r w:rsidRPr="00F719E4">
        <w:rPr>
          <w:sz w:val="28"/>
        </w:rPr>
        <w:t xml:space="preserve">She </w:t>
      </w:r>
      <w:r w:rsidR="00EB10CB" w:rsidRPr="00F719E4">
        <w:rPr>
          <w:sz w:val="28"/>
        </w:rPr>
        <w:t>presented to triage in labour</w:t>
      </w:r>
      <w:r w:rsidRPr="00F719E4">
        <w:rPr>
          <w:sz w:val="28"/>
        </w:rPr>
        <w:t xml:space="preserve"> and</w:t>
      </w:r>
      <w:r w:rsidR="00EB10CB" w:rsidRPr="00F719E4">
        <w:rPr>
          <w:sz w:val="28"/>
        </w:rPr>
        <w:t xml:space="preserve"> was transferred to a resus cubicle and delivered the baby soon after. The newborn baby appeared well and is being managed by another ED consultant </w:t>
      </w:r>
      <w:r w:rsidR="00203C74" w:rsidRPr="00F719E4">
        <w:rPr>
          <w:sz w:val="28"/>
        </w:rPr>
        <w:t xml:space="preserve">and a paediatrician </w:t>
      </w:r>
      <w:r w:rsidR="00EB10CB" w:rsidRPr="00F719E4">
        <w:rPr>
          <w:sz w:val="28"/>
        </w:rPr>
        <w:t>in another cubicle nearby.</w:t>
      </w:r>
    </w:p>
    <w:p w14:paraId="01E59DB2" w14:textId="77777777" w:rsidR="00EB10CB" w:rsidRPr="00F719E4" w:rsidRDefault="00EB10CB" w:rsidP="00DC3709">
      <w:pPr>
        <w:jc w:val="both"/>
        <w:rPr>
          <w:sz w:val="28"/>
        </w:rPr>
      </w:pPr>
    </w:p>
    <w:p w14:paraId="60DF6B89" w14:textId="77777777" w:rsidR="00EB10CB" w:rsidRPr="00F719E4" w:rsidRDefault="00EB10CB" w:rsidP="00DC3709">
      <w:pPr>
        <w:jc w:val="both"/>
        <w:rPr>
          <w:sz w:val="28"/>
        </w:rPr>
      </w:pPr>
      <w:r w:rsidRPr="00F719E4">
        <w:rPr>
          <w:sz w:val="28"/>
        </w:rPr>
        <w:t xml:space="preserve">You arrive within a couple of minutes of delivery. The patient is currently being managed by a junior ED registrar and two competent emergency nurses.  </w:t>
      </w:r>
    </w:p>
    <w:p w14:paraId="762D579C" w14:textId="77777777" w:rsidR="00EB10CB" w:rsidRPr="00F719E4" w:rsidRDefault="00EB10CB" w:rsidP="00DC3709">
      <w:pPr>
        <w:jc w:val="both"/>
        <w:rPr>
          <w:sz w:val="28"/>
        </w:rPr>
      </w:pPr>
    </w:p>
    <w:p w14:paraId="448701A5" w14:textId="77777777" w:rsidR="00EB10CB" w:rsidRPr="00F719E4" w:rsidRDefault="00EB10CB" w:rsidP="00DC3709">
      <w:pPr>
        <w:jc w:val="both"/>
        <w:rPr>
          <w:sz w:val="28"/>
        </w:rPr>
      </w:pPr>
      <w:r w:rsidRPr="00F719E4">
        <w:rPr>
          <w:sz w:val="28"/>
        </w:rPr>
        <w:t>Your task is to:</w:t>
      </w:r>
    </w:p>
    <w:p w14:paraId="0A56E818" w14:textId="77777777" w:rsidR="00EB10CB" w:rsidRPr="00F719E4" w:rsidRDefault="00EB10CB" w:rsidP="00DC3709">
      <w:pPr>
        <w:jc w:val="both"/>
        <w:rPr>
          <w:sz w:val="28"/>
        </w:rPr>
      </w:pPr>
    </w:p>
    <w:p w14:paraId="43128954" w14:textId="14253809" w:rsidR="00EB10CB" w:rsidRDefault="00EB10CB" w:rsidP="00DC3709">
      <w:pPr>
        <w:pStyle w:val="ListParagraph"/>
        <w:numPr>
          <w:ilvl w:val="0"/>
          <w:numId w:val="10"/>
        </w:numPr>
        <w:jc w:val="both"/>
        <w:rPr>
          <w:sz w:val="28"/>
        </w:rPr>
      </w:pPr>
      <w:r w:rsidRPr="00DC3709">
        <w:rPr>
          <w:sz w:val="28"/>
        </w:rPr>
        <w:t>Lead your team in managing the care of this patient.</w:t>
      </w:r>
    </w:p>
    <w:p w14:paraId="72E374DA" w14:textId="7A29B432" w:rsidR="00DC3709" w:rsidRPr="00DC3709" w:rsidRDefault="00DC3709" w:rsidP="00DC3709">
      <w:pPr>
        <w:pStyle w:val="ListParagraph"/>
        <w:numPr>
          <w:ilvl w:val="0"/>
          <w:numId w:val="10"/>
        </w:numPr>
        <w:jc w:val="both"/>
        <w:rPr>
          <w:sz w:val="28"/>
        </w:rPr>
      </w:pPr>
      <w:r>
        <w:rPr>
          <w:sz w:val="28"/>
        </w:rPr>
        <w:t>Answer any questions the registrar asks you.</w:t>
      </w:r>
    </w:p>
    <w:p w14:paraId="392B4697" w14:textId="77777777" w:rsidR="00EB10CB" w:rsidRPr="00F719E4" w:rsidRDefault="00EB10CB" w:rsidP="00DC3709">
      <w:pPr>
        <w:jc w:val="both"/>
        <w:rPr>
          <w:sz w:val="28"/>
        </w:rPr>
      </w:pPr>
    </w:p>
    <w:p w14:paraId="4C3FD7FC" w14:textId="77777777" w:rsidR="00EB10CB" w:rsidRPr="00F719E4" w:rsidRDefault="00EB10CB" w:rsidP="00DC3709">
      <w:pPr>
        <w:jc w:val="both"/>
        <w:rPr>
          <w:sz w:val="28"/>
        </w:rPr>
      </w:pPr>
      <w:r w:rsidRPr="00F719E4">
        <w:rPr>
          <w:sz w:val="28"/>
        </w:rPr>
        <w:t>The registrar will provide all examination findings. The registrar and nurses are capable of performing any procedures which you direct them to perform (you are not expected to perform any interventions or procedures on the mannequin). Any information provided to you by the registrar or nursing staff will be accurate.</w:t>
      </w:r>
    </w:p>
    <w:p w14:paraId="6A456D03" w14:textId="77777777" w:rsidR="00EB10CB" w:rsidRPr="00F719E4" w:rsidRDefault="00EB10CB" w:rsidP="00DC3709">
      <w:pPr>
        <w:jc w:val="both"/>
        <w:rPr>
          <w:sz w:val="28"/>
        </w:rPr>
      </w:pPr>
    </w:p>
    <w:p w14:paraId="0473F9DD" w14:textId="77777777" w:rsidR="00EB10CB" w:rsidRPr="00F719E4" w:rsidRDefault="00EB10CB" w:rsidP="00DC3709">
      <w:pPr>
        <w:jc w:val="both"/>
        <w:rPr>
          <w:sz w:val="28"/>
        </w:rPr>
      </w:pPr>
      <w:r w:rsidRPr="00F719E4">
        <w:rPr>
          <w:sz w:val="28"/>
        </w:rPr>
        <w:t>You will instruct / guide / assist the registrar in any interventions. You will not directly manage the patient (mannequin).</w:t>
      </w:r>
    </w:p>
    <w:p w14:paraId="70454ABB" w14:textId="77777777" w:rsidR="00EB10CB" w:rsidRPr="00F719E4" w:rsidRDefault="00EB10CB" w:rsidP="00DC3709">
      <w:pPr>
        <w:jc w:val="both"/>
        <w:rPr>
          <w:sz w:val="28"/>
        </w:rPr>
      </w:pPr>
    </w:p>
    <w:p w14:paraId="2D50D1A9" w14:textId="77777777" w:rsidR="00EB10CB" w:rsidRPr="00F719E4" w:rsidRDefault="00EB10CB" w:rsidP="00EB10CB">
      <w:pPr>
        <w:rPr>
          <w:sz w:val="28"/>
        </w:rPr>
      </w:pPr>
      <w:r w:rsidRPr="00F719E4">
        <w:rPr>
          <w:sz w:val="28"/>
        </w:rPr>
        <w:t xml:space="preserve">This OSCE will assess the following domains: </w:t>
      </w:r>
    </w:p>
    <w:p w14:paraId="1087FF43" w14:textId="77777777" w:rsidR="00EB10CB" w:rsidRPr="00F719E4" w:rsidRDefault="00EB10CB" w:rsidP="00EB10CB">
      <w:pPr>
        <w:rPr>
          <w:sz w:val="28"/>
        </w:rPr>
      </w:pPr>
    </w:p>
    <w:p w14:paraId="4C587007" w14:textId="77777777" w:rsidR="00EB10CB" w:rsidRPr="00F719E4" w:rsidRDefault="00EB10CB" w:rsidP="00EB10CB">
      <w:pPr>
        <w:rPr>
          <w:sz w:val="28"/>
        </w:rPr>
      </w:pPr>
      <w:r w:rsidRPr="00F719E4">
        <w:rPr>
          <w:sz w:val="28"/>
        </w:rPr>
        <w:t>• Medical Expertise – 50%</w:t>
      </w:r>
    </w:p>
    <w:p w14:paraId="77CE8957" w14:textId="77777777" w:rsidR="00EB10CB" w:rsidRPr="00F719E4" w:rsidRDefault="00EB10CB" w:rsidP="00EB10CB">
      <w:pPr>
        <w:rPr>
          <w:sz w:val="28"/>
        </w:rPr>
      </w:pPr>
      <w:r w:rsidRPr="00F719E4">
        <w:rPr>
          <w:sz w:val="28"/>
        </w:rPr>
        <w:t xml:space="preserve">• Prioritisation and Decision Making – 30% </w:t>
      </w:r>
    </w:p>
    <w:p w14:paraId="4977D5C7" w14:textId="77777777" w:rsidR="00EB10CB" w:rsidRPr="00F719E4" w:rsidRDefault="00EB10CB" w:rsidP="00EB10CB">
      <w:pPr>
        <w:rPr>
          <w:sz w:val="28"/>
        </w:rPr>
      </w:pPr>
      <w:r w:rsidRPr="00F719E4">
        <w:rPr>
          <w:sz w:val="28"/>
        </w:rPr>
        <w:t>• Teamwork and Collaboration – 20%</w:t>
      </w:r>
    </w:p>
    <w:p w14:paraId="0998F7CF" w14:textId="77777777" w:rsidR="00EB10CB" w:rsidRPr="00724934" w:rsidRDefault="00EB10CB" w:rsidP="00FA5C83">
      <w:pPr>
        <w:widowControl w:val="0"/>
        <w:autoSpaceDE w:val="0"/>
        <w:autoSpaceDN w:val="0"/>
        <w:adjustRightInd w:val="0"/>
        <w:spacing w:before="100" w:beforeAutospacing="1"/>
        <w:jc w:val="center"/>
        <w:rPr>
          <w:rFonts w:ascii="Times" w:hAnsi="Times" w:cs="Times"/>
          <w:b/>
          <w:color w:val="000000"/>
          <w:sz w:val="20"/>
        </w:rPr>
      </w:pPr>
      <w:r>
        <w:rPr>
          <w:rFonts w:ascii="Calibri" w:hAnsi="Calibri" w:cs="Calibri"/>
          <w:b/>
          <w:bCs/>
          <w:color w:val="000000"/>
          <w:sz w:val="44"/>
          <w:szCs w:val="53"/>
        </w:rPr>
        <w:lastRenderedPageBreak/>
        <w:t>OSCE 1</w:t>
      </w:r>
    </w:p>
    <w:p w14:paraId="4C677FF6" w14:textId="77777777" w:rsidR="00EB10CB" w:rsidRDefault="00EB10CB" w:rsidP="00EB10CB">
      <w:pPr>
        <w:widowControl w:val="0"/>
        <w:autoSpaceDE w:val="0"/>
        <w:autoSpaceDN w:val="0"/>
        <w:adjustRightInd w:val="0"/>
        <w:spacing w:before="100" w:beforeAutospacing="1"/>
        <w:jc w:val="center"/>
        <w:rPr>
          <w:rFonts w:ascii="Calibri" w:hAnsi="Calibri" w:cs="Calibri"/>
          <w:b/>
          <w:bCs/>
          <w:color w:val="000000"/>
          <w:szCs w:val="48"/>
        </w:rPr>
      </w:pPr>
      <w:r>
        <w:rPr>
          <w:rFonts w:ascii="Calibri" w:hAnsi="Calibri" w:cs="Calibri"/>
          <w:b/>
          <w:bCs/>
          <w:color w:val="000000"/>
          <w:sz w:val="36"/>
          <w:szCs w:val="48"/>
        </w:rPr>
        <w:t>Examiner</w:t>
      </w:r>
      <w:r w:rsidRPr="00016DB8">
        <w:rPr>
          <w:rFonts w:ascii="Calibri" w:hAnsi="Calibri" w:cs="Calibri"/>
          <w:b/>
          <w:bCs/>
          <w:color w:val="000000"/>
          <w:sz w:val="36"/>
          <w:szCs w:val="48"/>
        </w:rPr>
        <w:t xml:space="preserve"> Instructions</w:t>
      </w:r>
      <w:r>
        <w:rPr>
          <w:rFonts w:ascii="Calibri" w:hAnsi="Calibri" w:cs="Calibri"/>
          <w:b/>
          <w:bCs/>
          <w:color w:val="000000"/>
          <w:szCs w:val="48"/>
        </w:rPr>
        <w:t xml:space="preserve"> </w:t>
      </w:r>
    </w:p>
    <w:p w14:paraId="39A4F050" w14:textId="77777777" w:rsidR="00EB10CB" w:rsidRDefault="00EB10CB" w:rsidP="00EB10CB"/>
    <w:p w14:paraId="07A3EEC7" w14:textId="77777777" w:rsidR="00EB10CB" w:rsidRDefault="00EB10CB" w:rsidP="00EB10CB">
      <w:r>
        <w:t>This is a 7 minute Simulation station.</w:t>
      </w:r>
    </w:p>
    <w:p w14:paraId="370C073C" w14:textId="77777777" w:rsidR="00EB10CB" w:rsidRDefault="00EB10CB" w:rsidP="00EB10CB"/>
    <w:p w14:paraId="637E5273" w14:textId="372D40CB" w:rsidR="00EB10CB" w:rsidRDefault="00EB10CB" w:rsidP="00EB10CB">
      <w:r>
        <w:t xml:space="preserve">This </w:t>
      </w:r>
      <w:r w:rsidR="000147F2">
        <w:t>station</w:t>
      </w:r>
      <w:r>
        <w:t xml:space="preserve"> tests a candidate’s ability to effectively manage a patient </w:t>
      </w:r>
      <w:r w:rsidR="00A134FF">
        <w:t>in the third stage of labour</w:t>
      </w:r>
      <w:r>
        <w:t>, with particular regard to management of a major PPH. The candidate is expected to instruct the registrar as to their strategy for patient management and is not required to directly manage the patient.</w:t>
      </w:r>
    </w:p>
    <w:p w14:paraId="002DF4D3" w14:textId="77777777" w:rsidR="00D034C3" w:rsidRDefault="00D034C3" w:rsidP="00EB10CB"/>
    <w:p w14:paraId="7E15FD78" w14:textId="4F15A8EE" w:rsidR="00D034C3" w:rsidRPr="002A5A33" w:rsidRDefault="00D034C3" w:rsidP="00D034C3">
      <w:pPr>
        <w:rPr>
          <w:lang w:val="en-US"/>
        </w:rPr>
      </w:pPr>
      <w:r w:rsidRPr="002A5A33">
        <w:rPr>
          <w:lang w:val="en-US"/>
        </w:rPr>
        <w:t xml:space="preserve">At no stage will the bleeding be well-controlled although it will lessen slightly with intervention. There will still be a requirement for the patient to </w:t>
      </w:r>
      <w:r w:rsidR="00203C74">
        <w:rPr>
          <w:lang w:val="en-US"/>
        </w:rPr>
        <w:t>go to</w:t>
      </w:r>
      <w:r w:rsidRPr="002A5A33">
        <w:rPr>
          <w:lang w:val="en-US"/>
        </w:rPr>
        <w:t xml:space="preserve"> theatre</w:t>
      </w:r>
      <w:r w:rsidR="00203C74">
        <w:rPr>
          <w:lang w:val="en-US"/>
        </w:rPr>
        <w:t xml:space="preserve"> urgently for definitive care</w:t>
      </w:r>
      <w:r w:rsidRPr="002A5A33">
        <w:rPr>
          <w:lang w:val="en-US"/>
        </w:rPr>
        <w:t>.</w:t>
      </w:r>
    </w:p>
    <w:p w14:paraId="2CA9D4FD" w14:textId="77777777" w:rsidR="00D034C3" w:rsidRDefault="00D034C3" w:rsidP="00D034C3"/>
    <w:p w14:paraId="0A5CC175" w14:textId="77777777" w:rsidR="00EB10CB" w:rsidRDefault="00EB10CB" w:rsidP="00EB10CB"/>
    <w:p w14:paraId="23766D4A" w14:textId="77777777" w:rsidR="00EB10CB" w:rsidRDefault="00EB10CB" w:rsidP="00EB10CB">
      <w:r>
        <w:t>This OSCE will assess the following domains:</w:t>
      </w:r>
    </w:p>
    <w:p w14:paraId="114B63D0" w14:textId="77777777" w:rsidR="00EB10CB" w:rsidRDefault="00EB10CB" w:rsidP="00EB10CB">
      <w:r>
        <w:t>• Medical Expertise – 50%</w:t>
      </w:r>
    </w:p>
    <w:p w14:paraId="1440D152" w14:textId="77777777" w:rsidR="00EB10CB" w:rsidRDefault="00EB10CB" w:rsidP="00EB10CB">
      <w:r>
        <w:t>• Prioritisation and Decision Making – 30%</w:t>
      </w:r>
    </w:p>
    <w:p w14:paraId="15AAF775" w14:textId="77777777" w:rsidR="00EB10CB" w:rsidRDefault="00EB10CB" w:rsidP="00EB10CB">
      <w:r>
        <w:t>• Teamwork and Collaboration – 20%</w:t>
      </w:r>
    </w:p>
    <w:p w14:paraId="5AE3ED9D" w14:textId="77777777" w:rsidR="00EB10CB" w:rsidRDefault="00EB10CB" w:rsidP="00EB10CB"/>
    <w:p w14:paraId="751F7D05" w14:textId="77777777" w:rsidR="00EB10CB" w:rsidRDefault="00EB10CB" w:rsidP="00EB10CB">
      <w:r>
        <w:t>The case:</w:t>
      </w:r>
    </w:p>
    <w:p w14:paraId="540C129D" w14:textId="77777777" w:rsidR="00EB10CB" w:rsidRDefault="00EB10CB" w:rsidP="00EB10CB">
      <w:r>
        <w:t>32-year-old woman,  G4P</w:t>
      </w:r>
      <w:r w:rsidR="008646DC">
        <w:t>3, 38/40</w:t>
      </w:r>
    </w:p>
    <w:p w14:paraId="6E32FD27" w14:textId="77777777" w:rsidR="00EB10CB" w:rsidRDefault="00EB10CB" w:rsidP="00EB10CB"/>
    <w:p w14:paraId="3526C57E" w14:textId="77777777" w:rsidR="00EB10CB" w:rsidRDefault="00EB10CB" w:rsidP="00EB10CB">
      <w:r>
        <w:t>The patient delivered the baby only three minutes prior to the candidate entering the room</w:t>
      </w:r>
      <w:r w:rsidR="002A5A33">
        <w:t>, and has PV bleeding.</w:t>
      </w:r>
    </w:p>
    <w:p w14:paraId="2B734439" w14:textId="77777777" w:rsidR="00EB10CB" w:rsidRDefault="00EB10CB" w:rsidP="00EB10CB">
      <w:r>
        <w:t xml:space="preserve">The confederate registrar is unsure of how to manage the patient. </w:t>
      </w:r>
    </w:p>
    <w:p w14:paraId="000D0332" w14:textId="77777777" w:rsidR="00EB10CB" w:rsidRDefault="00EB10CB" w:rsidP="00EB10CB">
      <w:r>
        <w:t>The patient has not been administered any medications</w:t>
      </w:r>
      <w:r w:rsidR="00D034C3">
        <w:t>.</w:t>
      </w:r>
    </w:p>
    <w:p w14:paraId="0E404964" w14:textId="77777777" w:rsidR="00EB10CB" w:rsidRDefault="00EB10CB" w:rsidP="00EB10CB"/>
    <w:p w14:paraId="534C4BF5" w14:textId="77777777" w:rsidR="00D034C3" w:rsidRDefault="00D034C3" w:rsidP="00EB10CB"/>
    <w:p w14:paraId="310ADA34" w14:textId="77777777" w:rsidR="00EB10CB" w:rsidRDefault="00EB10CB" w:rsidP="00EB10CB">
      <w:r>
        <w:t xml:space="preserve">Vital signs on candidate arrival are: </w:t>
      </w:r>
    </w:p>
    <w:p w14:paraId="0861C93F" w14:textId="77777777" w:rsidR="00EB10CB" w:rsidRDefault="00EB10CB" w:rsidP="00EB10CB">
      <w:r>
        <w:t xml:space="preserve">• Temp 37.2 </w:t>
      </w:r>
    </w:p>
    <w:p w14:paraId="2A722CE3" w14:textId="77777777" w:rsidR="00EB10CB" w:rsidRDefault="00EB10CB" w:rsidP="00EB10CB">
      <w:r>
        <w:t>• HR 130 bpm</w:t>
      </w:r>
    </w:p>
    <w:p w14:paraId="7930C060" w14:textId="77777777" w:rsidR="00EB10CB" w:rsidRDefault="00EB10CB" w:rsidP="00EB10CB">
      <w:r>
        <w:t>• RR 16 /min (on ventilator)</w:t>
      </w:r>
    </w:p>
    <w:p w14:paraId="5E5120C1" w14:textId="77777777" w:rsidR="00A134FF" w:rsidRDefault="00EB10CB" w:rsidP="00EB10CB">
      <w:r>
        <w:t xml:space="preserve">• SaO2 99 % room air  </w:t>
      </w:r>
    </w:p>
    <w:p w14:paraId="0468D4B5" w14:textId="591EFFB4" w:rsidR="00A134FF" w:rsidRDefault="00A134FF" w:rsidP="00EB10CB">
      <w:r>
        <w:t>• BP 130/80</w:t>
      </w:r>
      <w:r w:rsidR="00EB10CB">
        <w:t xml:space="preserve"> mmHg</w:t>
      </w:r>
    </w:p>
    <w:p w14:paraId="44B4E9A9" w14:textId="77777777" w:rsidR="00247A3B" w:rsidRDefault="00247A3B" w:rsidP="00EB10CB"/>
    <w:p w14:paraId="6D2D2E99" w14:textId="77777777" w:rsidR="000147F2" w:rsidRPr="00CE3FC7" w:rsidRDefault="000147F2" w:rsidP="000147F2">
      <w:pPr>
        <w:rPr>
          <w:b/>
          <w:sz w:val="32"/>
        </w:rPr>
      </w:pPr>
      <w:r w:rsidRPr="00CE3FC7">
        <w:rPr>
          <w:b/>
          <w:sz w:val="32"/>
        </w:rPr>
        <w:t>Props list</w:t>
      </w:r>
    </w:p>
    <w:p w14:paraId="79618DE7" w14:textId="77777777" w:rsidR="000147F2" w:rsidRPr="00011110" w:rsidRDefault="000147F2" w:rsidP="000147F2">
      <w:r>
        <w:t xml:space="preserve">Role players – </w:t>
      </w:r>
      <w:r w:rsidRPr="00011110">
        <w:t>Registrar</w:t>
      </w:r>
      <w:r>
        <w:t>, R</w:t>
      </w:r>
      <w:r w:rsidRPr="00011110">
        <w:t>esus nurse</w:t>
      </w:r>
      <w:r>
        <w:t>/s</w:t>
      </w:r>
    </w:p>
    <w:p w14:paraId="2E8DCD88" w14:textId="48266FC2" w:rsidR="000147F2" w:rsidRPr="00011110" w:rsidRDefault="000147F2" w:rsidP="000147F2">
      <w:proofErr w:type="spellStart"/>
      <w:r>
        <w:t>i</w:t>
      </w:r>
      <w:r w:rsidRPr="00011110">
        <w:t>Sim</w:t>
      </w:r>
      <w:proofErr w:type="spellEnd"/>
    </w:p>
    <w:p w14:paraId="1112A291" w14:textId="030FF317" w:rsidR="000147F2" w:rsidRDefault="000147F2" w:rsidP="000147F2">
      <w:r w:rsidRPr="00011110">
        <w:t xml:space="preserve">Mannequin </w:t>
      </w:r>
      <w:r>
        <w:t xml:space="preserve"> + </w:t>
      </w:r>
      <w:r w:rsidRPr="00011110">
        <w:t>pelvi</w:t>
      </w:r>
      <w:r>
        <w:t>s</w:t>
      </w:r>
    </w:p>
    <w:p w14:paraId="15ED644B" w14:textId="0FDAE04A" w:rsidR="000147F2" w:rsidRPr="00011110" w:rsidRDefault="001E7545" w:rsidP="000147F2">
      <w:r>
        <w:t>Basin, placenta, m</w:t>
      </w:r>
      <w:r w:rsidR="000147F2">
        <w:t>ock blood-stained sheets</w:t>
      </w:r>
    </w:p>
    <w:p w14:paraId="12F34515" w14:textId="77777777" w:rsidR="000147F2" w:rsidRPr="00011110" w:rsidRDefault="000147F2" w:rsidP="000147F2">
      <w:r w:rsidRPr="00011110">
        <w:t>IV fluids and cannula</w:t>
      </w:r>
      <w:r>
        <w:t>s</w:t>
      </w:r>
    </w:p>
    <w:p w14:paraId="19ADF725" w14:textId="77777777" w:rsidR="000147F2" w:rsidRPr="00011110" w:rsidRDefault="000147F2" w:rsidP="000147F2">
      <w:r w:rsidRPr="00011110">
        <w:t>IDC</w:t>
      </w:r>
    </w:p>
    <w:p w14:paraId="41EF08FA" w14:textId="77777777" w:rsidR="000147F2" w:rsidRPr="00011110" w:rsidRDefault="000147F2" w:rsidP="000147F2">
      <w:r w:rsidRPr="00011110">
        <w:t>Medication trolley</w:t>
      </w:r>
    </w:p>
    <w:p w14:paraId="4F485D80" w14:textId="2CBA2C85" w:rsidR="000147F2" w:rsidRDefault="000147F2" w:rsidP="000147F2">
      <w:r w:rsidRPr="00011110">
        <w:t>White board or butchers paper on wal</w:t>
      </w:r>
      <w:r w:rsidR="001E7545">
        <w:t>l</w:t>
      </w:r>
    </w:p>
    <w:p w14:paraId="387419AE" w14:textId="2637CA13" w:rsidR="00011110" w:rsidRPr="00011110" w:rsidRDefault="000147F2" w:rsidP="000147F2">
      <w:pPr>
        <w:jc w:val="center"/>
      </w:pPr>
      <w:r>
        <w:rPr>
          <w:rFonts w:ascii="Calibri" w:hAnsi="Calibri" w:cs="Calibri"/>
          <w:b/>
          <w:bCs/>
          <w:color w:val="000000"/>
          <w:sz w:val="44"/>
          <w:szCs w:val="53"/>
        </w:rPr>
        <w:lastRenderedPageBreak/>
        <w:t>OSCE 1</w:t>
      </w:r>
    </w:p>
    <w:p w14:paraId="590A0173" w14:textId="77777777" w:rsidR="00011110" w:rsidRPr="00011110" w:rsidRDefault="00011110" w:rsidP="00011110">
      <w:pPr>
        <w:jc w:val="center"/>
        <w:rPr>
          <w:b/>
          <w:sz w:val="36"/>
        </w:rPr>
      </w:pPr>
      <w:r w:rsidRPr="00011110">
        <w:rPr>
          <w:b/>
          <w:sz w:val="36"/>
        </w:rPr>
        <w:t>Registrar Role-player Instructions</w:t>
      </w:r>
    </w:p>
    <w:p w14:paraId="369B4ECF" w14:textId="77777777" w:rsidR="00011110" w:rsidRDefault="00011110" w:rsidP="00011110"/>
    <w:p w14:paraId="6FE67F6D" w14:textId="1441AD20" w:rsidR="00011110" w:rsidRPr="00011110" w:rsidRDefault="00011110" w:rsidP="00011110">
      <w:r w:rsidRPr="00011110">
        <w:t>This is a 7 minute simulation station.</w:t>
      </w:r>
    </w:p>
    <w:p w14:paraId="78B372F4" w14:textId="77777777" w:rsidR="00011110" w:rsidRPr="00011110" w:rsidRDefault="00011110" w:rsidP="00011110">
      <w:r w:rsidRPr="00011110">
        <w:t>You are a junior ED registrar. Your primary role is to take direction from the candidate (team leader) in managing this patient (a mannequin) in the third stage of labour.</w:t>
      </w:r>
    </w:p>
    <w:p w14:paraId="174DEC4F" w14:textId="77777777" w:rsidR="00011110" w:rsidRPr="00011110" w:rsidRDefault="00011110" w:rsidP="00011110"/>
    <w:p w14:paraId="236F5B4F" w14:textId="77777777" w:rsidR="00011110" w:rsidRPr="00011110" w:rsidRDefault="00011110" w:rsidP="00011110">
      <w:r w:rsidRPr="00011110">
        <w:t>• Your role is important in moving the scenario in the correct direction in a timely manner</w:t>
      </w:r>
    </w:p>
    <w:p w14:paraId="020E998E" w14:textId="77777777" w:rsidR="00011110" w:rsidRPr="00011110" w:rsidRDefault="00011110" w:rsidP="00011110">
      <w:r w:rsidRPr="00011110">
        <w:t>• You provide information to the candidate about examination findings</w:t>
      </w:r>
    </w:p>
    <w:p w14:paraId="0B541BAA" w14:textId="271ED3C5" w:rsidR="00011110" w:rsidRPr="00011110" w:rsidRDefault="00011110" w:rsidP="00011110">
      <w:r w:rsidRPr="00011110">
        <w:t>• You will be responsible for providing prompts/questions to the candidate about the patient - refer to prompts in the script.</w:t>
      </w:r>
    </w:p>
    <w:p w14:paraId="34B6097D" w14:textId="64AEECB4" w:rsidR="00011110" w:rsidRPr="00011110" w:rsidRDefault="00011110" w:rsidP="00011110">
      <w:r w:rsidRPr="00011110">
        <w:t>However</w:t>
      </w:r>
      <w:r w:rsidR="000147F2">
        <w:t>,</w:t>
      </w:r>
    </w:p>
    <w:p w14:paraId="4696C898" w14:textId="77777777" w:rsidR="00011110" w:rsidRPr="00011110" w:rsidRDefault="00011110" w:rsidP="00011110">
      <w:r w:rsidRPr="00011110">
        <w:t xml:space="preserve">• You will </w:t>
      </w:r>
      <w:r w:rsidRPr="00011110">
        <w:rPr>
          <w:b/>
        </w:rPr>
        <w:t>not</w:t>
      </w:r>
      <w:r w:rsidRPr="00011110">
        <w:t xml:space="preserve"> show initiative or suggest solutions/problems e.g. If the BP is low you will</w:t>
      </w:r>
    </w:p>
    <w:p w14:paraId="219A4D68" w14:textId="77777777" w:rsidR="00011110" w:rsidRPr="00011110" w:rsidRDefault="00011110" w:rsidP="00011110">
      <w:r w:rsidRPr="00011110">
        <w:t>merely state:</w:t>
      </w:r>
    </w:p>
    <w:p w14:paraId="37984E9F" w14:textId="77777777" w:rsidR="00011110" w:rsidRPr="00011110" w:rsidRDefault="00011110" w:rsidP="00011110">
      <w:r w:rsidRPr="00011110">
        <w:t>“The BP is 75”</w:t>
      </w:r>
    </w:p>
    <w:p w14:paraId="690CFA4F" w14:textId="77777777" w:rsidR="00011110" w:rsidRPr="00011110" w:rsidRDefault="00011110" w:rsidP="00011110">
      <w:r w:rsidRPr="00011110">
        <w:t xml:space="preserve">Try to avoid statements that tend to suggest that there is a problem needing fixing </w:t>
      </w:r>
      <w:proofErr w:type="spellStart"/>
      <w:r w:rsidRPr="00011110">
        <w:t>eg</w:t>
      </w:r>
      <w:proofErr w:type="spellEnd"/>
      <w:r w:rsidRPr="00011110">
        <w:t xml:space="preserve"> “The BP is still low at 75, should we do something about that?” or potential solutions “Would you like to give some fluid for that?”.</w:t>
      </w:r>
    </w:p>
    <w:p w14:paraId="31EB8CA8" w14:textId="77777777" w:rsidR="00011110" w:rsidRPr="00011110" w:rsidRDefault="00011110" w:rsidP="00011110">
      <w:r w:rsidRPr="00011110">
        <w:t>This can be difficult as it is the opposite of good medical/nursing practice.</w:t>
      </w:r>
    </w:p>
    <w:p w14:paraId="49B28E93" w14:textId="77777777" w:rsidR="00011110" w:rsidRDefault="00011110" w:rsidP="00011110"/>
    <w:p w14:paraId="71742CEA" w14:textId="10EC0618" w:rsidR="00011110" w:rsidRPr="00011110" w:rsidRDefault="00011110" w:rsidP="00011110">
      <w:r w:rsidRPr="00011110">
        <w:t>If the candidate doesn’t explain the reasoning behind their decisions, ask for clarification “Why are you doing that?” or “How does that help?”</w:t>
      </w:r>
    </w:p>
    <w:p w14:paraId="5079F336" w14:textId="77777777" w:rsidR="00011110" w:rsidRPr="00011110" w:rsidRDefault="00011110" w:rsidP="00011110"/>
    <w:p w14:paraId="73224805" w14:textId="2E274CA0" w:rsidR="00750CB0" w:rsidRPr="00011110" w:rsidRDefault="00750CB0" w:rsidP="009A448E">
      <w:pPr>
        <w:jc w:val="center"/>
        <w:rPr>
          <w:b/>
          <w:sz w:val="36"/>
        </w:rPr>
      </w:pPr>
      <w:r w:rsidRPr="00011110">
        <w:rPr>
          <w:b/>
          <w:sz w:val="36"/>
        </w:rPr>
        <w:t>Resus Nurse</w:t>
      </w:r>
      <w:r w:rsidRPr="00750CB0">
        <w:rPr>
          <w:b/>
          <w:sz w:val="36"/>
        </w:rPr>
        <w:t xml:space="preserve"> </w:t>
      </w:r>
      <w:r w:rsidRPr="00011110">
        <w:rPr>
          <w:b/>
          <w:sz w:val="36"/>
        </w:rPr>
        <w:t>Role-player Instructions</w:t>
      </w:r>
    </w:p>
    <w:p w14:paraId="0531D4C4" w14:textId="77777777" w:rsidR="00750CB0" w:rsidRPr="00011110" w:rsidRDefault="00750CB0" w:rsidP="00750CB0">
      <w:r w:rsidRPr="00011110">
        <w:t>You are an experienced ED nurse. You are ALS competent, able to draw up necessary drugs. Only perform tasks if requested. Try not to anticipate.</w:t>
      </w:r>
    </w:p>
    <w:p w14:paraId="0002D5E1" w14:textId="77777777" w:rsidR="00B47A8F" w:rsidRDefault="00750CB0" w:rsidP="00750CB0">
      <w:r w:rsidRPr="00011110">
        <w:t xml:space="preserve">You can attach monitoring / HFNP O2 / Fluids - monitoring + single IV access already attached. </w:t>
      </w:r>
    </w:p>
    <w:p w14:paraId="7279FB5E" w14:textId="5C5B9E47" w:rsidR="00750CB0" w:rsidRPr="00011110" w:rsidRDefault="00750CB0" w:rsidP="00750CB0">
      <w:r w:rsidRPr="00011110">
        <w:t>You can report vital signs (Displayed on monitor)</w:t>
      </w:r>
      <w:r w:rsidR="00B47A8F">
        <w:t xml:space="preserve"> e.g. </w:t>
      </w:r>
      <w:r w:rsidRPr="00011110">
        <w:t>“The BP / HR is...” However</w:t>
      </w:r>
      <w:r w:rsidR="00771721">
        <w:t>, y</w:t>
      </w:r>
      <w:r w:rsidRPr="00011110">
        <w:t xml:space="preserve">ou will not show initiative or suggest solutions/problems e.g. If the </w:t>
      </w:r>
      <w:r>
        <w:t>BP</w:t>
      </w:r>
      <w:r w:rsidRPr="00011110">
        <w:t xml:space="preserve"> is low, you will merely state</w:t>
      </w:r>
    </w:p>
    <w:p w14:paraId="4CAD285A" w14:textId="77777777" w:rsidR="00750CB0" w:rsidRPr="00011110" w:rsidRDefault="00750CB0" w:rsidP="00750CB0">
      <w:r w:rsidRPr="00011110">
        <w:t xml:space="preserve">“The </w:t>
      </w:r>
      <w:r>
        <w:t>BP is 70</w:t>
      </w:r>
      <w:r w:rsidRPr="00011110">
        <w:t>”</w:t>
      </w:r>
    </w:p>
    <w:p w14:paraId="29F1F16B" w14:textId="77777777" w:rsidR="00750CB0" w:rsidRPr="00011110" w:rsidRDefault="00750CB0" w:rsidP="00750CB0">
      <w:r w:rsidRPr="00011110">
        <w:t xml:space="preserve">Try to avoid statements that tend to suggest that there is a problem needing fixing </w:t>
      </w:r>
      <w:proofErr w:type="spellStart"/>
      <w:r w:rsidRPr="00011110">
        <w:t>eg</w:t>
      </w:r>
      <w:proofErr w:type="spellEnd"/>
      <w:r w:rsidRPr="00011110">
        <w:t xml:space="preserve"> “The </w:t>
      </w:r>
      <w:proofErr w:type="spellStart"/>
      <w:r w:rsidRPr="00011110">
        <w:t>sats</w:t>
      </w:r>
      <w:proofErr w:type="spellEnd"/>
      <w:r w:rsidRPr="00011110">
        <w:t xml:space="preserve"> are still low at 75, should we do something about that” or potential solutions “Would you like me to help you bag?”</w:t>
      </w:r>
    </w:p>
    <w:p w14:paraId="41C75EDA" w14:textId="77777777" w:rsidR="00750CB0" w:rsidRPr="00011110" w:rsidRDefault="00750CB0" w:rsidP="00750CB0">
      <w:r w:rsidRPr="00011110">
        <w:t>This can be difficult as it is the opposite of good medical/nursing practice.</w:t>
      </w:r>
    </w:p>
    <w:p w14:paraId="188EA7E4" w14:textId="7A463EB5" w:rsidR="00750CB0" w:rsidRPr="00011110" w:rsidRDefault="00750CB0" w:rsidP="00750CB0">
      <w:r w:rsidRPr="00011110">
        <w:t>If a candidate has mentioned a particular treatment/ management earlier in the scenario which has not actually been delivered it is appropriate to give a reminder e.g.</w:t>
      </w:r>
    </w:p>
    <w:p w14:paraId="33CB8F60" w14:textId="77777777" w:rsidR="00750CB0" w:rsidRPr="00011110" w:rsidRDefault="00750CB0" w:rsidP="00750CB0">
      <w:r w:rsidRPr="00011110">
        <w:t xml:space="preserve">“What did you say earlier about </w:t>
      </w:r>
      <w:r>
        <w:t>the blood?”</w:t>
      </w:r>
    </w:p>
    <w:p w14:paraId="23481C89" w14:textId="0C6DF834" w:rsidR="00750CB0" w:rsidRPr="00011110" w:rsidRDefault="00750CB0" w:rsidP="00750CB0">
      <w:r w:rsidRPr="00011110">
        <w:t>When asked to perform a task – if a drug</w:t>
      </w:r>
      <w:r>
        <w:t>,</w:t>
      </w:r>
      <w:r w:rsidRPr="00011110">
        <w:t xml:space="preserve"> confirm </w:t>
      </w:r>
      <w:r>
        <w:t xml:space="preserve">what </w:t>
      </w:r>
      <w:r w:rsidRPr="00011110">
        <w:t>dose and acknowledge when given. If a task, acknowledge when performed.</w:t>
      </w:r>
    </w:p>
    <w:p w14:paraId="207B7243" w14:textId="7603ED94" w:rsidR="00750CB0" w:rsidRPr="00011110" w:rsidRDefault="00750CB0" w:rsidP="00750CB0">
      <w:r w:rsidRPr="00011110">
        <w:t>All drug doses or infusion rates must be provided by the candidate. Clarify orders as required. Write down drugs or doses on the whiteboard where possible</w:t>
      </w:r>
    </w:p>
    <w:p w14:paraId="3ADB3A8C" w14:textId="0E798F17" w:rsidR="00750CB0" w:rsidRPr="00011110" w:rsidRDefault="00750CB0" w:rsidP="00750CB0">
      <w:r w:rsidRPr="00011110">
        <w:t>When drawing up a drug it will take approximately 1 minute from the order to the delivery</w:t>
      </w:r>
    </w:p>
    <w:p w14:paraId="0761EE45" w14:textId="232A8DF1" w:rsidR="00750CB0" w:rsidRPr="00011110" w:rsidRDefault="00750CB0" w:rsidP="00750CB0">
      <w:r w:rsidRPr="00011110">
        <w:t>If asked to do multiple things at the same time, state:</w:t>
      </w:r>
    </w:p>
    <w:p w14:paraId="18189DBE" w14:textId="77777777" w:rsidR="009A448E" w:rsidRDefault="00750CB0" w:rsidP="009A448E">
      <w:r w:rsidRPr="00011110">
        <w:t>“I will not be able to do all of these at once, in what order do you want me to do them?”</w:t>
      </w:r>
    </w:p>
    <w:p w14:paraId="2535C478" w14:textId="60898DFA" w:rsidR="00011110" w:rsidRPr="009A448E" w:rsidRDefault="004A2C5F" w:rsidP="009A448E">
      <w:pPr>
        <w:jc w:val="center"/>
      </w:pPr>
      <w:r w:rsidRPr="004A2C5F">
        <w:rPr>
          <w:b/>
          <w:sz w:val="36"/>
        </w:rPr>
        <w:lastRenderedPageBreak/>
        <w:t>Case details</w:t>
      </w:r>
      <w:r w:rsidR="009A448E">
        <w:rPr>
          <w:b/>
          <w:sz w:val="36"/>
        </w:rPr>
        <w:t>/Script</w:t>
      </w:r>
    </w:p>
    <w:p w14:paraId="1A90E865" w14:textId="77777777" w:rsidR="004A2C5F" w:rsidRPr="004A2C5F" w:rsidRDefault="004A2C5F" w:rsidP="004A2C5F">
      <w:pPr>
        <w:jc w:val="center"/>
        <w:rPr>
          <w:b/>
          <w:sz w:val="36"/>
        </w:rPr>
      </w:pPr>
    </w:p>
    <w:p w14:paraId="605D667A" w14:textId="2FAC69B3" w:rsidR="00627DC0" w:rsidRPr="00627DC0" w:rsidRDefault="00011110" w:rsidP="00627DC0">
      <w:r w:rsidRPr="00011110">
        <w:t>You are managing a 32-year-old woman who has just delivered a baby in the ED. You are</w:t>
      </w:r>
      <w:r w:rsidR="00627DC0" w:rsidRPr="00627DC0">
        <w:t xml:space="preserve"> in a large metropolitan hospital with an obstetric service but the labour ward is in a separate building to the ED. </w:t>
      </w:r>
    </w:p>
    <w:p w14:paraId="2830FA2E" w14:textId="0097F34C" w:rsidR="00011110" w:rsidRPr="00011110" w:rsidRDefault="00011110" w:rsidP="00011110"/>
    <w:p w14:paraId="79FA6F21" w14:textId="027D1397" w:rsidR="00011110" w:rsidRDefault="00011110" w:rsidP="00011110">
      <w:r w:rsidRPr="00011110">
        <w:t xml:space="preserve">She was 38 weeks pregnant, G4P3, and presented to triage in labour. Her previous deliveries were all </w:t>
      </w:r>
      <w:r w:rsidR="002A0D43">
        <w:t xml:space="preserve">uncomplicated </w:t>
      </w:r>
      <w:r w:rsidRPr="00011110">
        <w:t xml:space="preserve">NVD and she </w:t>
      </w:r>
      <w:r w:rsidR="002A0D43">
        <w:t xml:space="preserve">has </w:t>
      </w:r>
      <w:r w:rsidRPr="00011110">
        <w:t>had an uncomplicated antenatal course</w:t>
      </w:r>
      <w:r w:rsidR="002A0D43">
        <w:t xml:space="preserve"> with this pregnancy</w:t>
      </w:r>
      <w:r w:rsidRPr="00011110">
        <w:t xml:space="preserve">. </w:t>
      </w:r>
      <w:r w:rsidR="002A0D43">
        <w:t>Contractions started only 2 hours ago and she was on her way</w:t>
      </w:r>
      <w:r w:rsidRPr="00011110">
        <w:t xml:space="preserve"> </w:t>
      </w:r>
      <w:r w:rsidR="002A0D43">
        <w:t xml:space="preserve">to the labour ward </w:t>
      </w:r>
      <w:r w:rsidRPr="00011110">
        <w:t xml:space="preserve">when she got the urge to push </w:t>
      </w:r>
      <w:r w:rsidR="002A0D43">
        <w:t>so s</w:t>
      </w:r>
      <w:r w:rsidRPr="00011110">
        <w:t xml:space="preserve">he stopped at the </w:t>
      </w:r>
      <w:r w:rsidR="002A0D43">
        <w:t>ED which was close by</w:t>
      </w:r>
      <w:r w:rsidRPr="00011110">
        <w:t xml:space="preserve">. She was transferred to a resus cubicle and delivered the baby within a few minutes. The delivery of the baby was uncomplicated, the baby had good initial </w:t>
      </w:r>
      <w:proofErr w:type="spellStart"/>
      <w:r w:rsidRPr="00011110">
        <w:t>Apgars</w:t>
      </w:r>
      <w:proofErr w:type="spellEnd"/>
      <w:r w:rsidRPr="00011110">
        <w:t xml:space="preserve"> and is being managed by another senior ED consultant and paediatric registrar in another cubicle.</w:t>
      </w:r>
    </w:p>
    <w:p w14:paraId="13653484" w14:textId="2C9C6953" w:rsidR="00C54444" w:rsidRDefault="00C54444" w:rsidP="00011110"/>
    <w:p w14:paraId="07815692" w14:textId="50110476" w:rsidR="00C54444" w:rsidRPr="00011110" w:rsidRDefault="00C54444" w:rsidP="00011110">
      <w:r>
        <w:t>Nil other PMHx. No meds. NKA.</w:t>
      </w:r>
    </w:p>
    <w:p w14:paraId="13CEA959" w14:textId="00BF4A54" w:rsidR="00011110" w:rsidRDefault="00011110" w:rsidP="00011110"/>
    <w:p w14:paraId="46FFE210" w14:textId="77777777" w:rsidR="00011110" w:rsidRDefault="00011110" w:rsidP="00011110">
      <w:r>
        <w:t xml:space="preserve">Vital signs on candidate arrival are: </w:t>
      </w:r>
    </w:p>
    <w:p w14:paraId="6190620B" w14:textId="77777777" w:rsidR="00011110" w:rsidRDefault="00011110" w:rsidP="00011110">
      <w:r>
        <w:t xml:space="preserve">• Temp 37.2 </w:t>
      </w:r>
    </w:p>
    <w:p w14:paraId="7B0E1EDA" w14:textId="77777777" w:rsidR="00011110" w:rsidRDefault="00011110" w:rsidP="00011110">
      <w:r>
        <w:t>• HR 130 bpm</w:t>
      </w:r>
    </w:p>
    <w:p w14:paraId="67C28FBF" w14:textId="4E4F6DE3" w:rsidR="00011110" w:rsidRDefault="00011110" w:rsidP="00011110">
      <w:r>
        <w:t>• RR 16 /min</w:t>
      </w:r>
    </w:p>
    <w:p w14:paraId="2E118AA6" w14:textId="77777777" w:rsidR="00011110" w:rsidRDefault="00011110" w:rsidP="00011110">
      <w:r>
        <w:t xml:space="preserve">• SaO2 99 % room air  </w:t>
      </w:r>
    </w:p>
    <w:p w14:paraId="3922A0D9" w14:textId="4931D1B9" w:rsidR="00011110" w:rsidRDefault="00011110" w:rsidP="00011110">
      <w:r>
        <w:t>• BP 130/80 mmHg</w:t>
      </w:r>
    </w:p>
    <w:p w14:paraId="7FF44009" w14:textId="77777777" w:rsidR="00011110" w:rsidRPr="00011110" w:rsidRDefault="00011110" w:rsidP="00011110"/>
    <w:p w14:paraId="7A437BEB" w14:textId="77777777" w:rsidR="00011110" w:rsidRPr="00011110" w:rsidRDefault="00011110" w:rsidP="00011110">
      <w:r w:rsidRPr="00011110">
        <w:t>As the candidate comes into the room, state:</w:t>
      </w:r>
    </w:p>
    <w:p w14:paraId="09F5D63E" w14:textId="77777777" w:rsidR="00011110" w:rsidRPr="00011110" w:rsidRDefault="00011110" w:rsidP="00011110"/>
    <w:p w14:paraId="0FDC3CD3" w14:textId="11216524" w:rsidR="004A2C5F" w:rsidRPr="00011110" w:rsidRDefault="004A2C5F" w:rsidP="004A2C5F">
      <w:r w:rsidRPr="00011110">
        <w:rPr>
          <w:b/>
        </w:rPr>
        <w:t xml:space="preserve"> “Thanks for coming in – can you help me with this patient? She’s just delivered. </w:t>
      </w:r>
      <w:r w:rsidRPr="00011110">
        <w:t xml:space="preserve"> </w:t>
      </w:r>
    </w:p>
    <w:p w14:paraId="5DD991CE" w14:textId="77777777" w:rsidR="004A2C5F" w:rsidRPr="00011110" w:rsidRDefault="004A2C5F" w:rsidP="004A2C5F"/>
    <w:p w14:paraId="7EBB82AB" w14:textId="77777777" w:rsidR="004A2C5F" w:rsidRPr="00011110" w:rsidRDefault="004A2C5F" w:rsidP="004A2C5F">
      <w:r w:rsidRPr="00011110">
        <w:t>Expected actions:</w:t>
      </w:r>
    </w:p>
    <w:p w14:paraId="7A90DD78" w14:textId="5227AB68" w:rsidR="004A2C5F" w:rsidRDefault="004A2C5F" w:rsidP="004A2C5F">
      <w:pPr>
        <w:numPr>
          <w:ilvl w:val="0"/>
          <w:numId w:val="3"/>
        </w:numPr>
      </w:pPr>
      <w:r w:rsidRPr="00011110">
        <w:t>Rapid establishment of the team and themselves as team leader</w:t>
      </w:r>
    </w:p>
    <w:p w14:paraId="56E7A925" w14:textId="63B5A485" w:rsidR="004A2C5F" w:rsidRDefault="004A2C5F" w:rsidP="004A2C5F">
      <w:pPr>
        <w:numPr>
          <w:ilvl w:val="0"/>
          <w:numId w:val="3"/>
        </w:numPr>
      </w:pPr>
      <w:r>
        <w:t>Confirm vital signs</w:t>
      </w:r>
    </w:p>
    <w:p w14:paraId="4A756CF0" w14:textId="0713179A" w:rsidR="004A2C5F" w:rsidRDefault="004A2C5F" w:rsidP="004A2C5F">
      <w:pPr>
        <w:numPr>
          <w:ilvl w:val="0"/>
          <w:numId w:val="3"/>
        </w:numPr>
      </w:pPr>
      <w:r>
        <w:t xml:space="preserve">Rapid assessment of situation – PHx, </w:t>
      </w:r>
      <w:r w:rsidR="00C54444">
        <w:t xml:space="preserve">gestation, confirm </w:t>
      </w:r>
      <w:r>
        <w:t>singleto</w:t>
      </w:r>
      <w:r w:rsidR="00C54444">
        <w:t>n</w:t>
      </w:r>
      <w:r>
        <w:t>, duration labour</w:t>
      </w:r>
    </w:p>
    <w:p w14:paraId="28E7DEB5" w14:textId="625793E7" w:rsidR="004A2C5F" w:rsidRDefault="004A2C5F" w:rsidP="004A2C5F"/>
    <w:p w14:paraId="0B2C7C74" w14:textId="77777777" w:rsidR="004A2C5F" w:rsidRPr="00011110" w:rsidRDefault="004A2C5F" w:rsidP="004A2C5F">
      <w:pPr>
        <w:rPr>
          <w:b/>
        </w:rPr>
      </w:pPr>
      <w:r>
        <w:t xml:space="preserve">Within 1 minute - </w:t>
      </w:r>
      <w:r w:rsidRPr="00011110">
        <w:rPr>
          <w:b/>
        </w:rPr>
        <w:t>“She seems to be bleeding a fair bit”</w:t>
      </w:r>
    </w:p>
    <w:p w14:paraId="64B1C40A" w14:textId="77777777" w:rsidR="00FD5E18" w:rsidRDefault="00FD5E18" w:rsidP="00FD5E18"/>
    <w:p w14:paraId="54D1F011" w14:textId="3420ADA1" w:rsidR="004A2C5F" w:rsidRPr="00011110" w:rsidRDefault="00FD5E18" w:rsidP="00FD5E18">
      <w:r w:rsidRPr="00011110">
        <w:t>Expected actions:</w:t>
      </w:r>
    </w:p>
    <w:p w14:paraId="228D2E78" w14:textId="0143947D" w:rsidR="004A2C5F" w:rsidRDefault="004A2C5F" w:rsidP="004A2C5F">
      <w:pPr>
        <w:numPr>
          <w:ilvl w:val="0"/>
          <w:numId w:val="3"/>
        </w:numPr>
      </w:pPr>
      <w:r w:rsidRPr="00011110">
        <w:t>Initial management of 3</w:t>
      </w:r>
      <w:r w:rsidRPr="00011110">
        <w:rPr>
          <w:vertAlign w:val="superscript"/>
        </w:rPr>
        <w:t>rd</w:t>
      </w:r>
      <w:r w:rsidRPr="00011110">
        <w:t xml:space="preserve"> stage labour:</w:t>
      </w:r>
    </w:p>
    <w:p w14:paraId="18A42B19" w14:textId="71C2BB61" w:rsidR="004A2C5F" w:rsidRDefault="004A2C5F" w:rsidP="004A2C5F">
      <w:pPr>
        <w:numPr>
          <w:ilvl w:val="1"/>
          <w:numId w:val="3"/>
        </w:numPr>
      </w:pPr>
      <w:r>
        <w:t>Check for twin</w:t>
      </w:r>
    </w:p>
    <w:p w14:paraId="569B6781" w14:textId="5FCE6049" w:rsidR="004A2C5F" w:rsidRPr="004A2C5F" w:rsidRDefault="004A2C5F" w:rsidP="004A2C5F">
      <w:pPr>
        <w:numPr>
          <w:ilvl w:val="1"/>
          <w:numId w:val="3"/>
        </w:numPr>
        <w:rPr>
          <w:b/>
        </w:rPr>
      </w:pPr>
      <w:r>
        <w:t>Deliver placenta – “</w:t>
      </w:r>
      <w:r>
        <w:rPr>
          <w:b/>
        </w:rPr>
        <w:t>H</w:t>
      </w:r>
      <w:r w:rsidRPr="004A2C5F">
        <w:rPr>
          <w:b/>
        </w:rPr>
        <w:t>ow do I do that?”</w:t>
      </w:r>
    </w:p>
    <w:p w14:paraId="071A9B95" w14:textId="37E4F4EA" w:rsidR="004A2C5F" w:rsidRDefault="004A2C5F" w:rsidP="004A2C5F">
      <w:pPr>
        <w:numPr>
          <w:ilvl w:val="1"/>
          <w:numId w:val="3"/>
        </w:numPr>
      </w:pPr>
      <w:proofErr w:type="spellStart"/>
      <w:r>
        <w:t>Syntocinon</w:t>
      </w:r>
      <w:proofErr w:type="spellEnd"/>
    </w:p>
    <w:p w14:paraId="65948AE0" w14:textId="7C4FDA09" w:rsidR="00C54444" w:rsidRDefault="00C54444" w:rsidP="004A2C5F">
      <w:pPr>
        <w:numPr>
          <w:ilvl w:val="1"/>
          <w:numId w:val="3"/>
        </w:numPr>
      </w:pPr>
      <w:r>
        <w:t>IV access, bloods</w:t>
      </w:r>
    </w:p>
    <w:p w14:paraId="4201F73A" w14:textId="79B0ADF7" w:rsidR="001E7545" w:rsidRDefault="001E7545" w:rsidP="001E7545">
      <w:pPr>
        <w:numPr>
          <w:ilvl w:val="1"/>
          <w:numId w:val="3"/>
        </w:numPr>
        <w:rPr>
          <w:bCs/>
          <w:lang w:val="en-US"/>
        </w:rPr>
      </w:pPr>
      <w:r w:rsidRPr="00C54444">
        <w:rPr>
          <w:bCs/>
          <w:lang w:val="en-US"/>
        </w:rPr>
        <w:t>Stimulate uterine contraction – rub fundus</w:t>
      </w:r>
    </w:p>
    <w:p w14:paraId="0A0EE15B" w14:textId="77777777" w:rsidR="00FD5E18" w:rsidRPr="00C54444" w:rsidRDefault="00FD5E18" w:rsidP="001E7545">
      <w:pPr>
        <w:numPr>
          <w:ilvl w:val="1"/>
          <w:numId w:val="3"/>
        </w:numPr>
        <w:rPr>
          <w:bCs/>
          <w:lang w:val="en-US"/>
        </w:rPr>
      </w:pPr>
    </w:p>
    <w:p w14:paraId="75A4B5FE" w14:textId="77777777" w:rsidR="00FD5E18" w:rsidRPr="00011110" w:rsidRDefault="00FD5E18" w:rsidP="00FD5E18">
      <w:pPr>
        <w:ind w:left="360"/>
      </w:pPr>
      <w:r w:rsidRPr="00011110">
        <w:t>If the candidate does not mention the placenta, the confederate should say:</w:t>
      </w:r>
    </w:p>
    <w:p w14:paraId="4AE6B5C0" w14:textId="61E2DA6C" w:rsidR="00FD5E18" w:rsidRPr="00FD5E18" w:rsidRDefault="00FD5E18" w:rsidP="00FD5E18">
      <w:pPr>
        <w:ind w:left="360"/>
        <w:rPr>
          <w:b/>
        </w:rPr>
      </w:pPr>
      <w:r w:rsidRPr="00FD5E18">
        <w:rPr>
          <w:b/>
        </w:rPr>
        <w:t>“What should we do about the placenta?”</w:t>
      </w:r>
    </w:p>
    <w:p w14:paraId="1E6C7645" w14:textId="77777777" w:rsidR="001E7545" w:rsidRPr="00011110" w:rsidRDefault="001E7545" w:rsidP="001E7545">
      <w:pPr>
        <w:ind w:left="1440"/>
      </w:pPr>
    </w:p>
    <w:p w14:paraId="1D3C7E66" w14:textId="506341A4" w:rsidR="004A2C5F" w:rsidRDefault="004A2C5F" w:rsidP="004A2C5F">
      <w:pPr>
        <w:numPr>
          <w:ilvl w:val="0"/>
          <w:numId w:val="3"/>
        </w:numPr>
        <w:rPr>
          <w:b/>
        </w:rPr>
      </w:pPr>
      <w:r w:rsidRPr="004A2C5F">
        <w:rPr>
          <w:b/>
        </w:rPr>
        <w:t>“The bleeding isn’t stopping”</w:t>
      </w:r>
    </w:p>
    <w:p w14:paraId="0ADA2180" w14:textId="4CE5D03A" w:rsidR="004A2C5F" w:rsidRDefault="004A2C5F" w:rsidP="004A2C5F">
      <w:pPr>
        <w:numPr>
          <w:ilvl w:val="0"/>
          <w:numId w:val="3"/>
        </w:numPr>
        <w:rPr>
          <w:b/>
        </w:rPr>
      </w:pPr>
      <w:r>
        <w:rPr>
          <w:b/>
        </w:rPr>
        <w:lastRenderedPageBreak/>
        <w:t>Vitals – HR 140 BP 80/50 Sats 98%RA</w:t>
      </w:r>
    </w:p>
    <w:p w14:paraId="27722D58" w14:textId="62424E80" w:rsidR="004A2C5F" w:rsidRDefault="004A2C5F" w:rsidP="004A2C5F">
      <w:pPr>
        <w:rPr>
          <w:b/>
        </w:rPr>
      </w:pPr>
    </w:p>
    <w:p w14:paraId="26A4D8CE" w14:textId="747E1BD7" w:rsidR="00C54444" w:rsidRDefault="004A2C5F" w:rsidP="00C54444">
      <w:r w:rsidRPr="00011110">
        <w:t>Expected</w:t>
      </w:r>
      <w:r w:rsidR="00C54444">
        <w:t xml:space="preserve"> - </w:t>
      </w:r>
      <w:r w:rsidR="00C54444" w:rsidRPr="00011110">
        <w:t xml:space="preserve"> </w:t>
      </w:r>
      <w:r w:rsidR="00C54444">
        <w:t>stepwise management of PPH including seeking a cause:</w:t>
      </w:r>
    </w:p>
    <w:p w14:paraId="23B8AB52" w14:textId="77777777" w:rsidR="001E7545" w:rsidRPr="00B9399F" w:rsidRDefault="001E7545" w:rsidP="001E7545">
      <w:pPr>
        <w:pStyle w:val="ListParagraph"/>
        <w:numPr>
          <w:ilvl w:val="0"/>
          <w:numId w:val="11"/>
        </w:numPr>
        <w:rPr>
          <w:rFonts w:ascii="Calibri" w:eastAsia="MS Mincho" w:hAnsi="Calibri" w:cs="Times New Roman"/>
        </w:rPr>
      </w:pPr>
      <w:r w:rsidRPr="00B9399F">
        <w:rPr>
          <w:rFonts w:ascii="Calibri" w:eastAsia="MS Mincho" w:hAnsi="Calibri" w:cs="Times New Roman"/>
        </w:rPr>
        <w:t>Patient on monitor (being done as enters room)</w:t>
      </w:r>
    </w:p>
    <w:p w14:paraId="7E913B22" w14:textId="6F03C8F4" w:rsidR="001E7545" w:rsidRPr="00B9399F" w:rsidRDefault="001E7545" w:rsidP="001E7545">
      <w:pPr>
        <w:pStyle w:val="ListParagraph"/>
        <w:numPr>
          <w:ilvl w:val="0"/>
          <w:numId w:val="11"/>
        </w:numPr>
        <w:rPr>
          <w:rFonts w:ascii="Calibri" w:eastAsia="MS Mincho" w:hAnsi="Calibri" w:cs="Times New Roman"/>
          <w:i/>
        </w:rPr>
      </w:pPr>
      <w:r w:rsidRPr="00B9399F">
        <w:rPr>
          <w:rFonts w:ascii="Calibri" w:eastAsia="MS Mincho" w:hAnsi="Calibri" w:cs="Times New Roman"/>
        </w:rPr>
        <w:t>2</w:t>
      </w:r>
      <w:r>
        <w:rPr>
          <w:rFonts w:ascii="Calibri" w:eastAsia="MS Mincho" w:hAnsi="Calibri" w:cs="Times New Roman"/>
        </w:rPr>
        <w:t xml:space="preserve"> </w:t>
      </w:r>
      <w:r w:rsidRPr="00B9399F">
        <w:rPr>
          <w:rFonts w:ascii="Calibri" w:eastAsia="MS Mincho" w:hAnsi="Calibri" w:cs="Times New Roman"/>
        </w:rPr>
        <w:t>x</w:t>
      </w:r>
      <w:r>
        <w:rPr>
          <w:rFonts w:ascii="Calibri" w:eastAsia="MS Mincho" w:hAnsi="Calibri" w:cs="Times New Roman"/>
        </w:rPr>
        <w:t xml:space="preserve"> </w:t>
      </w:r>
      <w:r w:rsidRPr="00B9399F">
        <w:rPr>
          <w:rFonts w:ascii="Calibri" w:eastAsia="MS Mincho" w:hAnsi="Calibri" w:cs="Times New Roman"/>
        </w:rPr>
        <w:t xml:space="preserve">large bore IV access (1 being placed as enters room) </w:t>
      </w:r>
      <w:r w:rsidRPr="00B9399F">
        <w:rPr>
          <w:rFonts w:ascii="Calibri" w:eastAsia="MS Mincho" w:hAnsi="Calibri" w:cs="Times New Roman"/>
          <w:i/>
        </w:rPr>
        <w:t>– expect 2</w:t>
      </w:r>
      <w:r w:rsidRPr="00B9399F">
        <w:rPr>
          <w:rFonts w:ascii="Calibri" w:eastAsia="MS Mincho" w:hAnsi="Calibri" w:cs="Times New Roman"/>
          <w:i/>
          <w:vertAlign w:val="superscript"/>
        </w:rPr>
        <w:t>nd</w:t>
      </w:r>
      <w:r w:rsidRPr="00B9399F">
        <w:rPr>
          <w:rFonts w:ascii="Calibri" w:eastAsia="MS Mincho" w:hAnsi="Calibri" w:cs="Times New Roman"/>
          <w:i/>
        </w:rPr>
        <w:t xml:space="preserve"> to be requested as well as large bore</w:t>
      </w:r>
    </w:p>
    <w:p w14:paraId="24967918" w14:textId="77777777" w:rsidR="001E7545" w:rsidRPr="00B9399F" w:rsidRDefault="001E7545" w:rsidP="001E7545">
      <w:pPr>
        <w:pStyle w:val="ListParagraph"/>
        <w:numPr>
          <w:ilvl w:val="0"/>
          <w:numId w:val="11"/>
        </w:numPr>
        <w:rPr>
          <w:rFonts w:ascii="Calibri" w:eastAsia="MS Mincho" w:hAnsi="Calibri" w:cs="Times New Roman"/>
        </w:rPr>
      </w:pPr>
      <w:r w:rsidRPr="00B9399F">
        <w:rPr>
          <w:rFonts w:ascii="Calibri" w:eastAsia="MS Mincho" w:hAnsi="Calibri" w:cs="Times New Roman"/>
        </w:rPr>
        <w:t xml:space="preserve">Bloods sent (FBC, VBG, U+E, </w:t>
      </w:r>
      <w:proofErr w:type="spellStart"/>
      <w:r w:rsidRPr="00B9399F">
        <w:rPr>
          <w:rFonts w:ascii="Calibri" w:eastAsia="MS Mincho" w:hAnsi="Calibri" w:cs="Times New Roman"/>
        </w:rPr>
        <w:t>Coags</w:t>
      </w:r>
      <w:proofErr w:type="spellEnd"/>
      <w:r w:rsidRPr="00B9399F">
        <w:rPr>
          <w:rFonts w:ascii="Calibri" w:eastAsia="MS Mincho" w:hAnsi="Calibri" w:cs="Times New Roman"/>
        </w:rPr>
        <w:t xml:space="preserve"> +/- ROTEM)</w:t>
      </w:r>
    </w:p>
    <w:p w14:paraId="3BB05D5E" w14:textId="77777777" w:rsidR="001E7545" w:rsidRPr="00B9399F" w:rsidRDefault="001E7545" w:rsidP="001E7545">
      <w:pPr>
        <w:pStyle w:val="ListParagraph"/>
        <w:numPr>
          <w:ilvl w:val="0"/>
          <w:numId w:val="11"/>
        </w:numPr>
        <w:rPr>
          <w:rFonts w:ascii="Calibri" w:eastAsia="MS Mincho" w:hAnsi="Calibri" w:cs="Times New Roman"/>
        </w:rPr>
      </w:pPr>
      <w:r w:rsidRPr="00B9399F">
        <w:rPr>
          <w:rFonts w:ascii="Calibri" w:eastAsia="MS Mincho" w:hAnsi="Calibri" w:cs="Times New Roman"/>
        </w:rPr>
        <w:t xml:space="preserve">Blood </w:t>
      </w:r>
      <w:proofErr w:type="spellStart"/>
      <w:r w:rsidRPr="00B9399F">
        <w:rPr>
          <w:rFonts w:ascii="Calibri" w:eastAsia="MS Mincho" w:hAnsi="Calibri" w:cs="Times New Roman"/>
        </w:rPr>
        <w:t>Xmatched</w:t>
      </w:r>
      <w:proofErr w:type="spellEnd"/>
    </w:p>
    <w:p w14:paraId="77FABC35" w14:textId="77777777" w:rsidR="001E7545" w:rsidRPr="00B9399F" w:rsidRDefault="001E7545" w:rsidP="001E7545">
      <w:pPr>
        <w:pStyle w:val="ListParagraph"/>
        <w:numPr>
          <w:ilvl w:val="0"/>
          <w:numId w:val="11"/>
        </w:numPr>
        <w:rPr>
          <w:rFonts w:ascii="Calibri" w:eastAsia="MS Mincho" w:hAnsi="Calibri" w:cs="Times New Roman"/>
        </w:rPr>
      </w:pPr>
      <w:r w:rsidRPr="00B9399F">
        <w:rPr>
          <w:rFonts w:ascii="Calibri" w:eastAsia="MS Mincho" w:hAnsi="Calibri" w:cs="Times New Roman"/>
        </w:rPr>
        <w:t>IVF/blood transfusion</w:t>
      </w:r>
    </w:p>
    <w:p w14:paraId="69132E05" w14:textId="77777777" w:rsidR="001E7545" w:rsidRPr="00B9399F" w:rsidRDefault="001E7545" w:rsidP="001E7545">
      <w:pPr>
        <w:pStyle w:val="ListParagraph"/>
        <w:numPr>
          <w:ilvl w:val="0"/>
          <w:numId w:val="11"/>
        </w:numPr>
        <w:rPr>
          <w:rFonts w:ascii="Calibri" w:eastAsia="MS Mincho" w:hAnsi="Calibri" w:cs="Times New Roman"/>
        </w:rPr>
      </w:pPr>
      <w:r w:rsidRPr="00B9399F">
        <w:rPr>
          <w:rFonts w:ascii="Calibri" w:eastAsia="MS Mincho" w:hAnsi="Calibri" w:cs="Times New Roman"/>
        </w:rPr>
        <w:t>Major transfusion pack/protocol - Packed cells, FFP, platelets, cryoprecipitate, fibrinogen concentrate,</w:t>
      </w:r>
    </w:p>
    <w:p w14:paraId="1FD95DE5" w14:textId="2070A822" w:rsidR="001E7545" w:rsidRPr="001E7545" w:rsidRDefault="001E7545" w:rsidP="001E7545">
      <w:pPr>
        <w:pStyle w:val="ListParagraph"/>
        <w:numPr>
          <w:ilvl w:val="0"/>
          <w:numId w:val="11"/>
        </w:numPr>
        <w:rPr>
          <w:rFonts w:ascii="Calibri" w:eastAsia="MS Mincho" w:hAnsi="Calibri" w:cs="Times New Roman"/>
          <w:b/>
          <w:i/>
        </w:rPr>
      </w:pPr>
      <w:r w:rsidRPr="00B9399F">
        <w:rPr>
          <w:rFonts w:ascii="Calibri" w:eastAsia="MS Mincho" w:hAnsi="Calibri" w:cs="Times New Roman"/>
        </w:rPr>
        <w:t xml:space="preserve">Help called for </w:t>
      </w:r>
      <w:r w:rsidRPr="00B9399F">
        <w:rPr>
          <w:rFonts w:ascii="Calibri" w:eastAsia="MS Mincho" w:hAnsi="Calibri" w:cs="Times New Roman"/>
          <w:i/>
        </w:rPr>
        <w:t>(</w:t>
      </w:r>
      <w:proofErr w:type="spellStart"/>
      <w:r w:rsidRPr="001E7545">
        <w:rPr>
          <w:rFonts w:ascii="Calibri" w:eastAsia="MS Mincho" w:hAnsi="Calibri" w:cs="Times New Roman"/>
          <w:b/>
          <w:i/>
        </w:rPr>
        <w:t>Obs</w:t>
      </w:r>
      <w:proofErr w:type="spellEnd"/>
      <w:r w:rsidRPr="001E7545">
        <w:rPr>
          <w:rFonts w:ascii="Calibri" w:eastAsia="MS Mincho" w:hAnsi="Calibri" w:cs="Times New Roman"/>
          <w:b/>
          <w:i/>
        </w:rPr>
        <w:t xml:space="preserve"> in theatre but will be down to ED in 10 mins)</w:t>
      </w:r>
    </w:p>
    <w:p w14:paraId="0BD54212" w14:textId="77777777" w:rsidR="001E7545" w:rsidRPr="001E7545" w:rsidRDefault="001E7545" w:rsidP="001E7545">
      <w:pPr>
        <w:pStyle w:val="ListParagraph"/>
        <w:numPr>
          <w:ilvl w:val="0"/>
          <w:numId w:val="11"/>
        </w:numPr>
        <w:rPr>
          <w:rFonts w:ascii="Calibri" w:eastAsia="MS Mincho" w:hAnsi="Calibri" w:cs="Times New Roman"/>
          <w:i/>
        </w:rPr>
      </w:pPr>
      <w:r w:rsidRPr="00B9399F">
        <w:rPr>
          <w:rFonts w:ascii="Calibri" w:eastAsia="MS Mincho" w:hAnsi="Calibri" w:cs="Times New Roman"/>
        </w:rPr>
        <w:t xml:space="preserve">Placenta check </w:t>
      </w:r>
      <w:r w:rsidRPr="001E7545">
        <w:rPr>
          <w:rFonts w:ascii="Calibri" w:eastAsia="MS Mincho" w:hAnsi="Calibri" w:cs="Times New Roman"/>
          <w:b/>
          <w:i/>
        </w:rPr>
        <w:t>(looks intact)</w:t>
      </w:r>
    </w:p>
    <w:p w14:paraId="36A0D395" w14:textId="2EE7C09E" w:rsidR="001E7545" w:rsidRPr="001E7545" w:rsidRDefault="001E7545" w:rsidP="001E7545">
      <w:pPr>
        <w:pStyle w:val="ListParagraph"/>
        <w:numPr>
          <w:ilvl w:val="0"/>
          <w:numId w:val="11"/>
        </w:numPr>
        <w:rPr>
          <w:rFonts w:ascii="Calibri" w:eastAsia="MS Mincho" w:hAnsi="Calibri" w:cs="Times New Roman"/>
          <w:i/>
        </w:rPr>
      </w:pPr>
      <w:r w:rsidRPr="001E7545">
        <w:rPr>
          <w:bCs/>
          <w:lang w:val="en-US"/>
        </w:rPr>
        <w:t>Stimulate uterine contraction – rub fundus</w:t>
      </w:r>
    </w:p>
    <w:p w14:paraId="042DA6D7" w14:textId="7A46D9F1" w:rsidR="001E7545" w:rsidRPr="00B9399F" w:rsidRDefault="001E7545" w:rsidP="001E7545">
      <w:pPr>
        <w:pStyle w:val="ListParagraph"/>
        <w:numPr>
          <w:ilvl w:val="0"/>
          <w:numId w:val="11"/>
        </w:numPr>
        <w:rPr>
          <w:rFonts w:ascii="Calibri" w:eastAsia="MS Mincho" w:hAnsi="Calibri" w:cs="Times New Roman"/>
          <w:i/>
        </w:rPr>
      </w:pPr>
      <w:r w:rsidRPr="00B9399F">
        <w:rPr>
          <w:rFonts w:ascii="Calibri" w:eastAsia="MS Mincho" w:hAnsi="Calibri" w:cs="Times New Roman"/>
        </w:rPr>
        <w:t xml:space="preserve">Medications – oxytocin IM, oxytocin infusion, (possible) ergometrine, (possible) ondansetron, </w:t>
      </w:r>
      <w:r w:rsidR="004B2A6D">
        <w:rPr>
          <w:rFonts w:ascii="Calibri" w:eastAsia="MS Mincho" w:hAnsi="Calibri" w:cs="Times New Roman"/>
        </w:rPr>
        <w:t>(</w:t>
      </w:r>
      <w:proofErr w:type="spellStart"/>
      <w:r w:rsidRPr="00B9399F">
        <w:rPr>
          <w:rFonts w:ascii="Calibri" w:eastAsia="MS Mincho" w:hAnsi="Calibri" w:cs="Times New Roman"/>
        </w:rPr>
        <w:t>carboprost</w:t>
      </w:r>
      <w:proofErr w:type="spellEnd"/>
      <w:r w:rsidR="004B2A6D">
        <w:rPr>
          <w:rFonts w:ascii="Calibri" w:eastAsia="MS Mincho" w:hAnsi="Calibri" w:cs="Times New Roman"/>
        </w:rPr>
        <w:t>)</w:t>
      </w:r>
      <w:r w:rsidRPr="00B9399F">
        <w:rPr>
          <w:rFonts w:ascii="Calibri" w:eastAsia="MS Mincho" w:hAnsi="Calibri" w:cs="Times New Roman"/>
        </w:rPr>
        <w:t xml:space="preserve">, analgesics prn </w:t>
      </w:r>
      <w:r w:rsidRPr="001E7545">
        <w:rPr>
          <w:rFonts w:ascii="Calibri" w:eastAsia="MS Mincho" w:hAnsi="Calibri" w:cs="Times New Roman"/>
          <w:b/>
          <w:i/>
        </w:rPr>
        <w:t>(ask doses/route if not given</w:t>
      </w:r>
      <w:r w:rsidRPr="00B9399F">
        <w:rPr>
          <w:rFonts w:ascii="Calibri" w:eastAsia="MS Mincho" w:hAnsi="Calibri" w:cs="Times New Roman"/>
          <w:i/>
        </w:rPr>
        <w:t>),</w:t>
      </w:r>
      <w:r w:rsidRPr="00B9399F">
        <w:rPr>
          <w:rFonts w:ascii="Calibri" w:eastAsia="MS Mincho" w:hAnsi="Calibri" w:cs="Times New Roman"/>
        </w:rPr>
        <w:t>TXA</w:t>
      </w:r>
    </w:p>
    <w:p w14:paraId="666625A6" w14:textId="77777777" w:rsidR="001E7545" w:rsidRPr="00B9399F" w:rsidRDefault="001E7545" w:rsidP="001E7545">
      <w:pPr>
        <w:pStyle w:val="ListParagraph"/>
        <w:numPr>
          <w:ilvl w:val="0"/>
          <w:numId w:val="11"/>
        </w:numPr>
        <w:rPr>
          <w:rFonts w:ascii="Calibri" w:eastAsia="MS Mincho" w:hAnsi="Calibri" w:cs="Times New Roman"/>
        </w:rPr>
      </w:pPr>
      <w:r w:rsidRPr="00B9399F">
        <w:rPr>
          <w:rFonts w:ascii="Calibri" w:eastAsia="MS Mincho" w:hAnsi="Calibri" w:cs="Times New Roman"/>
        </w:rPr>
        <w:t xml:space="preserve">PV exam for trauma +/- intervention </w:t>
      </w:r>
      <w:r w:rsidRPr="00B9399F">
        <w:rPr>
          <w:rFonts w:ascii="Calibri" w:eastAsia="MS Mincho" w:hAnsi="Calibri" w:cs="Times New Roman"/>
          <w:i/>
        </w:rPr>
        <w:t>(</w:t>
      </w:r>
      <w:r w:rsidRPr="001E7545">
        <w:rPr>
          <w:rFonts w:ascii="Calibri" w:eastAsia="MS Mincho" w:hAnsi="Calibri" w:cs="Times New Roman"/>
          <w:b/>
          <w:i/>
        </w:rPr>
        <w:t>there is no PV trauma; no uterine inversion</w:t>
      </w:r>
      <w:r w:rsidRPr="00B9399F">
        <w:rPr>
          <w:rFonts w:ascii="Calibri" w:eastAsia="MS Mincho" w:hAnsi="Calibri" w:cs="Times New Roman"/>
          <w:i/>
        </w:rPr>
        <w:t>)</w:t>
      </w:r>
    </w:p>
    <w:p w14:paraId="12F7AE9E" w14:textId="38A7E2A4" w:rsidR="001E7545" w:rsidRPr="001E7545" w:rsidRDefault="001E7545" w:rsidP="001E7545">
      <w:pPr>
        <w:numPr>
          <w:ilvl w:val="0"/>
          <w:numId w:val="11"/>
        </w:numPr>
        <w:rPr>
          <w:b/>
        </w:rPr>
      </w:pPr>
      <w:r w:rsidRPr="00C54444">
        <w:t>Focussed history for contributing factors and causes of PPH</w:t>
      </w:r>
      <w:r>
        <w:t xml:space="preserve"> – </w:t>
      </w:r>
      <w:r w:rsidRPr="001E7545">
        <w:rPr>
          <w:b/>
        </w:rPr>
        <w:t>to be provided by reg</w:t>
      </w:r>
    </w:p>
    <w:p w14:paraId="77BF3D33" w14:textId="08D7598D" w:rsidR="001E7545" w:rsidRDefault="001E7545" w:rsidP="001E7545">
      <w:pPr>
        <w:ind w:left="360"/>
        <w:rPr>
          <w:rFonts w:ascii="Calibri" w:eastAsia="MS Mincho" w:hAnsi="Calibri" w:cs="Times New Roman"/>
          <w:b/>
          <w:i/>
        </w:rPr>
      </w:pPr>
      <w:r>
        <w:rPr>
          <w:rFonts w:ascii="Calibri" w:eastAsia="MS Mincho" w:hAnsi="Calibri" w:cs="Times New Roman"/>
          <w:b/>
          <w:i/>
        </w:rPr>
        <w:t xml:space="preserve">      </w:t>
      </w:r>
      <w:r w:rsidRPr="001E7545">
        <w:rPr>
          <w:rFonts w:ascii="Calibri" w:eastAsia="MS Mincho" w:hAnsi="Calibri" w:cs="Times New Roman"/>
          <w:b/>
          <w:i/>
        </w:rPr>
        <w:t xml:space="preserve"> G4P3, </w:t>
      </w:r>
      <w:proofErr w:type="spellStart"/>
      <w:r w:rsidRPr="001E7545">
        <w:rPr>
          <w:rFonts w:ascii="Calibri" w:eastAsia="MS Mincho" w:hAnsi="Calibri" w:cs="Times New Roman"/>
          <w:b/>
          <w:i/>
        </w:rPr>
        <w:t>prev</w:t>
      </w:r>
      <w:proofErr w:type="spellEnd"/>
      <w:r w:rsidRPr="001E7545">
        <w:rPr>
          <w:rFonts w:ascii="Calibri" w:eastAsia="MS Mincho" w:hAnsi="Calibri" w:cs="Times New Roman"/>
          <w:b/>
          <w:i/>
        </w:rPr>
        <w:t xml:space="preserve"> NVDs uncomplicated, this pregnancy uncomplicated with regular </w:t>
      </w:r>
      <w:r>
        <w:rPr>
          <w:rFonts w:ascii="Calibri" w:eastAsia="MS Mincho" w:hAnsi="Calibri" w:cs="Times New Roman"/>
          <w:b/>
          <w:i/>
        </w:rPr>
        <w:t xml:space="preserve">  </w:t>
      </w:r>
      <w:r w:rsidRPr="001E7545">
        <w:rPr>
          <w:rFonts w:ascii="Calibri" w:eastAsia="MS Mincho" w:hAnsi="Calibri" w:cs="Times New Roman"/>
          <w:b/>
          <w:i/>
        </w:rPr>
        <w:t xml:space="preserve">antenatal care </w:t>
      </w:r>
      <w:r>
        <w:rPr>
          <w:rFonts w:ascii="Calibri" w:eastAsia="MS Mincho" w:hAnsi="Calibri" w:cs="Times New Roman"/>
          <w:b/>
          <w:i/>
        </w:rPr>
        <w:t>at this hospital,</w:t>
      </w:r>
      <w:r w:rsidRPr="001E7545">
        <w:rPr>
          <w:rFonts w:ascii="Calibri" w:eastAsia="MS Mincho" w:hAnsi="Calibri" w:cs="Times New Roman"/>
          <w:b/>
          <w:i/>
        </w:rPr>
        <w:t xml:space="preserve"> in labour for </w:t>
      </w:r>
      <w:r>
        <w:rPr>
          <w:rFonts w:ascii="Calibri" w:eastAsia="MS Mincho" w:hAnsi="Calibri" w:cs="Times New Roman"/>
          <w:b/>
          <w:i/>
        </w:rPr>
        <w:t>2</w:t>
      </w:r>
      <w:r w:rsidRPr="001E7545">
        <w:rPr>
          <w:rFonts w:ascii="Calibri" w:eastAsia="MS Mincho" w:hAnsi="Calibri" w:cs="Times New Roman"/>
          <w:b/>
          <w:i/>
        </w:rPr>
        <w:t xml:space="preserve"> hour</w:t>
      </w:r>
      <w:r>
        <w:rPr>
          <w:rFonts w:ascii="Calibri" w:eastAsia="MS Mincho" w:hAnsi="Calibri" w:cs="Times New Roman"/>
          <w:b/>
          <w:i/>
        </w:rPr>
        <w:t>s</w:t>
      </w:r>
      <w:r w:rsidRPr="001E7545">
        <w:rPr>
          <w:rFonts w:ascii="Calibri" w:eastAsia="MS Mincho" w:hAnsi="Calibri" w:cs="Times New Roman"/>
          <w:b/>
          <w:i/>
        </w:rPr>
        <w:t>. PMHx nil. Meds: folate/Fe. Allergies NKDA.)</w:t>
      </w:r>
    </w:p>
    <w:p w14:paraId="48931C83" w14:textId="4EB9A076" w:rsidR="00924AC2" w:rsidRDefault="00924AC2" w:rsidP="001E7545">
      <w:pPr>
        <w:ind w:left="360"/>
        <w:rPr>
          <w:rFonts w:ascii="Calibri" w:eastAsia="MS Mincho" w:hAnsi="Calibri" w:cs="Times New Roman"/>
          <w:b/>
          <w:i/>
        </w:rPr>
      </w:pPr>
    </w:p>
    <w:p w14:paraId="2199F3A0" w14:textId="3E670515" w:rsidR="00924AC2" w:rsidRDefault="00924AC2" w:rsidP="00924AC2">
      <w:pPr>
        <w:ind w:left="360"/>
        <w:rPr>
          <w:b/>
        </w:rPr>
      </w:pPr>
      <w:r w:rsidRPr="004A2C5F">
        <w:rPr>
          <w:b/>
        </w:rPr>
        <w:t xml:space="preserve"> “The bleeding isn’t stopping”</w:t>
      </w:r>
    </w:p>
    <w:p w14:paraId="424DA4A9" w14:textId="2AD18CA2" w:rsidR="00924AC2" w:rsidRDefault="00924AC2" w:rsidP="001E7545">
      <w:pPr>
        <w:ind w:left="360"/>
        <w:rPr>
          <w:rFonts w:ascii="Calibri" w:eastAsia="MS Mincho" w:hAnsi="Calibri" w:cs="Times New Roman"/>
          <w:b/>
          <w:i/>
        </w:rPr>
      </w:pPr>
      <w:r>
        <w:rPr>
          <w:rFonts w:ascii="Calibri" w:eastAsia="MS Mincho" w:hAnsi="Calibri" w:cs="Times New Roman"/>
          <w:b/>
          <w:i/>
        </w:rPr>
        <w:t>BP 70/40 HR 150</w:t>
      </w:r>
    </w:p>
    <w:p w14:paraId="113ABCD7" w14:textId="77777777" w:rsidR="00924AC2" w:rsidRPr="00B9399F" w:rsidRDefault="00924AC2" w:rsidP="00924AC2">
      <w:pPr>
        <w:pStyle w:val="ListParagraph"/>
        <w:numPr>
          <w:ilvl w:val="0"/>
          <w:numId w:val="11"/>
        </w:numPr>
        <w:rPr>
          <w:rFonts w:ascii="Calibri" w:eastAsia="MS Mincho" w:hAnsi="Calibri" w:cs="Times New Roman"/>
        </w:rPr>
      </w:pPr>
      <w:r w:rsidRPr="00B9399F">
        <w:rPr>
          <w:rFonts w:ascii="Calibri" w:eastAsia="MS Mincho" w:hAnsi="Calibri" w:cs="Times New Roman"/>
        </w:rPr>
        <w:t xml:space="preserve">Immediate bimanual compression uterus </w:t>
      </w:r>
    </w:p>
    <w:p w14:paraId="5F8C4DE4" w14:textId="77777777" w:rsidR="00924AC2" w:rsidRPr="001E7545" w:rsidRDefault="00924AC2" w:rsidP="001E7545">
      <w:pPr>
        <w:ind w:left="360"/>
        <w:rPr>
          <w:rFonts w:ascii="Calibri" w:eastAsia="MS Mincho" w:hAnsi="Calibri" w:cs="Times New Roman"/>
          <w:b/>
          <w:i/>
        </w:rPr>
      </w:pPr>
    </w:p>
    <w:p w14:paraId="7E9BBCF1" w14:textId="60B4A9CD" w:rsidR="001E7545" w:rsidRPr="001E7545" w:rsidRDefault="001E7545" w:rsidP="001E7545">
      <w:pPr>
        <w:pStyle w:val="ListParagraph"/>
        <w:numPr>
          <w:ilvl w:val="0"/>
          <w:numId w:val="11"/>
        </w:numPr>
        <w:rPr>
          <w:rFonts w:ascii="Calibri" w:eastAsia="MS Mincho" w:hAnsi="Calibri" w:cs="Times New Roman"/>
          <w:i/>
        </w:rPr>
      </w:pPr>
      <w:r w:rsidRPr="00B9399F">
        <w:rPr>
          <w:rFonts w:ascii="Calibri" w:eastAsia="MS Mincho" w:hAnsi="Calibri" w:cs="Times New Roman"/>
        </w:rPr>
        <w:t>Once bimanual compression performed, oxytocin IM and infusion started and trauma excluded then PV loss reduces but continues</w:t>
      </w:r>
    </w:p>
    <w:p w14:paraId="0DE2F60B" w14:textId="001D6C70" w:rsidR="001E7545" w:rsidRDefault="001E7545" w:rsidP="001E7545">
      <w:pPr>
        <w:rPr>
          <w:rFonts w:ascii="Calibri" w:eastAsia="MS Mincho" w:hAnsi="Calibri" w:cs="Times New Roman"/>
          <w:i/>
        </w:rPr>
      </w:pPr>
    </w:p>
    <w:p w14:paraId="03D5AB48" w14:textId="2C9D64BE" w:rsidR="001E7545" w:rsidRPr="001E7545" w:rsidRDefault="001E7545" w:rsidP="001E7545">
      <w:pPr>
        <w:rPr>
          <w:rFonts w:ascii="Calibri" w:eastAsia="MS Mincho" w:hAnsi="Calibri" w:cs="Times New Roman"/>
          <w:b/>
          <w:i/>
        </w:rPr>
      </w:pPr>
      <w:r w:rsidRPr="001E7545">
        <w:rPr>
          <w:rFonts w:ascii="Calibri" w:eastAsia="MS Mincho" w:hAnsi="Calibri" w:cs="Times New Roman"/>
          <w:b/>
          <w:i/>
        </w:rPr>
        <w:t>She’s still bleeding but it seems to be slowing a bit.</w:t>
      </w:r>
    </w:p>
    <w:p w14:paraId="2D2E8539" w14:textId="1E081C22" w:rsidR="001E7545" w:rsidRDefault="001E7545" w:rsidP="001E7545">
      <w:pPr>
        <w:rPr>
          <w:rFonts w:ascii="Calibri" w:eastAsia="MS Mincho" w:hAnsi="Calibri" w:cs="Times New Roman"/>
          <w:b/>
          <w:i/>
        </w:rPr>
      </w:pPr>
      <w:r w:rsidRPr="001E7545">
        <w:rPr>
          <w:rFonts w:ascii="Calibri" w:eastAsia="MS Mincho" w:hAnsi="Calibri" w:cs="Times New Roman"/>
          <w:b/>
          <w:i/>
        </w:rPr>
        <w:t>HR 1</w:t>
      </w:r>
      <w:r w:rsidR="00FD5E18">
        <w:rPr>
          <w:rFonts w:ascii="Calibri" w:eastAsia="MS Mincho" w:hAnsi="Calibri" w:cs="Times New Roman"/>
          <w:b/>
          <w:i/>
        </w:rPr>
        <w:t>1</w:t>
      </w:r>
      <w:r w:rsidRPr="001E7545">
        <w:rPr>
          <w:rFonts w:ascii="Calibri" w:eastAsia="MS Mincho" w:hAnsi="Calibri" w:cs="Times New Roman"/>
          <w:b/>
          <w:i/>
        </w:rPr>
        <w:t>0 BP 80</w:t>
      </w:r>
    </w:p>
    <w:p w14:paraId="5D53BFF6" w14:textId="77777777" w:rsidR="001E7545" w:rsidRPr="001E7545" w:rsidRDefault="001E7545" w:rsidP="001E7545">
      <w:pPr>
        <w:rPr>
          <w:rFonts w:ascii="Calibri" w:eastAsia="MS Mincho" w:hAnsi="Calibri" w:cs="Times New Roman"/>
          <w:b/>
          <w:i/>
        </w:rPr>
      </w:pPr>
    </w:p>
    <w:p w14:paraId="37AC6DA6" w14:textId="7C3EA63A" w:rsidR="001E7545" w:rsidRPr="001E7545" w:rsidRDefault="001E7545" w:rsidP="001E7545">
      <w:pPr>
        <w:pStyle w:val="ListParagraph"/>
        <w:numPr>
          <w:ilvl w:val="0"/>
          <w:numId w:val="11"/>
        </w:numPr>
        <w:rPr>
          <w:rFonts w:ascii="Calibri" w:eastAsia="MS Mincho" w:hAnsi="Calibri" w:cs="Times New Roman"/>
        </w:rPr>
      </w:pPr>
      <w:r w:rsidRPr="001E7545">
        <w:rPr>
          <w:rFonts w:ascii="Calibri" w:eastAsia="MS Mincho" w:hAnsi="Calibri" w:cs="Times New Roman"/>
        </w:rPr>
        <w:t>IDC – to improve compression</w:t>
      </w:r>
    </w:p>
    <w:p w14:paraId="0A7C0472" w14:textId="5152FB19" w:rsidR="001E7545" w:rsidRPr="001E7545" w:rsidRDefault="001E7545" w:rsidP="001E7545">
      <w:pPr>
        <w:pStyle w:val="ListParagraph"/>
        <w:numPr>
          <w:ilvl w:val="0"/>
          <w:numId w:val="11"/>
        </w:numPr>
        <w:rPr>
          <w:rFonts w:ascii="Calibri" w:eastAsia="MS Mincho" w:hAnsi="Calibri" w:cs="Times New Roman"/>
        </w:rPr>
      </w:pPr>
      <w:r w:rsidRPr="001E7545">
        <w:rPr>
          <w:rFonts w:ascii="Calibri" w:eastAsia="MS Mincho" w:hAnsi="Calibri" w:cs="Times New Roman"/>
        </w:rPr>
        <w:t>Expedite theatre – ring theatre, anaesthetics, confirm obstetric consultant (not just reg) is on way.</w:t>
      </w:r>
    </w:p>
    <w:p w14:paraId="052875DF" w14:textId="77777777" w:rsidR="001E7545" w:rsidRPr="001E7545" w:rsidRDefault="001E7545" w:rsidP="001E7545">
      <w:pPr>
        <w:pStyle w:val="ListParagraph"/>
        <w:rPr>
          <w:rFonts w:ascii="Calibri" w:eastAsia="MS Mincho" w:hAnsi="Calibri" w:cs="Times New Roman"/>
        </w:rPr>
      </w:pPr>
    </w:p>
    <w:p w14:paraId="1ED9B12D" w14:textId="77777777" w:rsidR="00C54444" w:rsidRPr="00C54444" w:rsidRDefault="00C54444" w:rsidP="00C54444"/>
    <w:p w14:paraId="34C9C980" w14:textId="478A91B2" w:rsidR="004A2C5F" w:rsidRPr="00FD5E18" w:rsidRDefault="00924AC2" w:rsidP="00FD5E18">
      <w:pPr>
        <w:rPr>
          <w:bCs/>
          <w:u w:val="single"/>
          <w:lang w:val="en-US"/>
        </w:rPr>
      </w:pPr>
      <w:r>
        <w:rPr>
          <w:bCs/>
          <w:lang w:val="en-US"/>
        </w:rPr>
        <w:t xml:space="preserve">Do not accept </w:t>
      </w:r>
      <w:r w:rsidR="00C54444" w:rsidRPr="00C54444">
        <w:rPr>
          <w:bCs/>
          <w:lang w:val="en-US"/>
        </w:rPr>
        <w:t xml:space="preserve">Bakri balloon </w:t>
      </w:r>
      <w:r>
        <w:rPr>
          <w:bCs/>
          <w:lang w:val="en-US"/>
        </w:rPr>
        <w:t>– in theatre only</w:t>
      </w:r>
    </w:p>
    <w:p w14:paraId="74973B35" w14:textId="77777777" w:rsidR="004A2C5F" w:rsidRPr="00011110" w:rsidRDefault="004A2C5F" w:rsidP="004A2C5F"/>
    <w:p w14:paraId="501E16E5" w14:textId="77777777" w:rsidR="004A2C5F" w:rsidRPr="00011110" w:rsidRDefault="004A2C5F" w:rsidP="004A2C5F">
      <w:pPr>
        <w:rPr>
          <w:b/>
        </w:rPr>
      </w:pPr>
    </w:p>
    <w:p w14:paraId="2D612D14" w14:textId="77777777" w:rsidR="004A2C5F" w:rsidRPr="00011110" w:rsidRDefault="004A2C5F" w:rsidP="004A2C5F">
      <w:r w:rsidRPr="00011110">
        <w:t>Ideally candidates will explain their rationale for management choices, otherwise the registrar should ask</w:t>
      </w:r>
    </w:p>
    <w:p w14:paraId="31DAD100" w14:textId="382C12E1" w:rsidR="00011110" w:rsidRPr="004A2C5F" w:rsidRDefault="004A2C5F" w:rsidP="00011110">
      <w:pPr>
        <w:rPr>
          <w:b/>
        </w:rPr>
      </w:pPr>
      <w:r w:rsidRPr="00011110">
        <w:rPr>
          <w:b/>
        </w:rPr>
        <w:t>“Can you explain why we do that?”</w:t>
      </w:r>
    </w:p>
    <w:p w14:paraId="15CC3CDD" w14:textId="77777777" w:rsidR="00011110" w:rsidRPr="00011110" w:rsidRDefault="00011110" w:rsidP="00011110"/>
    <w:p w14:paraId="35A85171" w14:textId="4EF6130E" w:rsidR="004A2C5F" w:rsidRDefault="00011110" w:rsidP="00011110">
      <w:r w:rsidRPr="00011110">
        <w:t xml:space="preserve">If the candidate does not </w:t>
      </w:r>
      <w:r w:rsidR="004A2C5F">
        <w:t>stimulate uterus</w:t>
      </w:r>
      <w:r w:rsidR="005D1CFC">
        <w:t xml:space="preserve"> and give oxytocin</w:t>
      </w:r>
      <w:r w:rsidR="004A2C5F">
        <w:t>, BP will continue to drop:</w:t>
      </w:r>
    </w:p>
    <w:p w14:paraId="67FDD2CD" w14:textId="416D173D" w:rsidR="00011110" w:rsidRPr="00FD5E18" w:rsidRDefault="004A2C5F" w:rsidP="00011110">
      <w:pPr>
        <w:rPr>
          <w:b/>
        </w:rPr>
      </w:pPr>
      <w:r w:rsidRPr="004A2C5F">
        <w:rPr>
          <w:b/>
        </w:rPr>
        <w:t xml:space="preserve"> </w:t>
      </w:r>
      <w:r w:rsidR="00011110" w:rsidRPr="004A2C5F">
        <w:rPr>
          <w:b/>
        </w:rPr>
        <w:t>“</w:t>
      </w:r>
      <w:r w:rsidRPr="004A2C5F">
        <w:rPr>
          <w:b/>
        </w:rPr>
        <w:t>The bleeding is heavier</w:t>
      </w:r>
      <w:r w:rsidR="00011110" w:rsidRPr="004A2C5F">
        <w:rPr>
          <w:b/>
        </w:rPr>
        <w:t>.”</w:t>
      </w:r>
      <w:r>
        <w:rPr>
          <w:b/>
        </w:rPr>
        <w:t xml:space="preserve"> BP 60/40</w:t>
      </w:r>
    </w:p>
    <w:p w14:paraId="4C6E734D" w14:textId="264ABD5B" w:rsidR="00203C74" w:rsidRDefault="00011110" w:rsidP="00203C74">
      <w:pPr>
        <w:rPr>
          <w:lang w:val="en-US"/>
        </w:rPr>
      </w:pPr>
      <w:r w:rsidRPr="00011110">
        <w:lastRenderedPageBreak/>
        <w:t xml:space="preserve">With correct management the </w:t>
      </w:r>
      <w:r w:rsidR="004A2C5F">
        <w:t>BP</w:t>
      </w:r>
      <w:r w:rsidRPr="00011110">
        <w:t xml:space="preserve"> will improve </w:t>
      </w:r>
      <w:r w:rsidR="00924AC2">
        <w:t>to 8</w:t>
      </w:r>
      <w:r w:rsidR="004A2C5F">
        <w:t xml:space="preserve">0 </w:t>
      </w:r>
      <w:r w:rsidR="00203C74">
        <w:rPr>
          <w:lang w:val="en-US"/>
        </w:rPr>
        <w:t>and</w:t>
      </w:r>
      <w:r w:rsidR="00203C74" w:rsidRPr="002A5A33">
        <w:rPr>
          <w:lang w:val="en-US"/>
        </w:rPr>
        <w:t xml:space="preserve"> the bleeding </w:t>
      </w:r>
      <w:r w:rsidR="00203C74">
        <w:rPr>
          <w:lang w:val="en-US"/>
        </w:rPr>
        <w:t>will lessen but it is never</w:t>
      </w:r>
      <w:r w:rsidR="00203C74" w:rsidRPr="002A5A33">
        <w:rPr>
          <w:lang w:val="en-US"/>
        </w:rPr>
        <w:t xml:space="preserve"> well-controlled</w:t>
      </w:r>
      <w:r w:rsidR="00203C74">
        <w:rPr>
          <w:lang w:val="en-US"/>
        </w:rPr>
        <w:t xml:space="preserve">. </w:t>
      </w:r>
      <w:r w:rsidR="00203C74" w:rsidRPr="002A5A33">
        <w:rPr>
          <w:lang w:val="en-US"/>
        </w:rPr>
        <w:t xml:space="preserve">There will still be a requirement for the patient to </w:t>
      </w:r>
      <w:r w:rsidR="00203C74">
        <w:rPr>
          <w:lang w:val="en-US"/>
        </w:rPr>
        <w:t>go to theatre urgently.</w:t>
      </w:r>
    </w:p>
    <w:p w14:paraId="6562B4A9" w14:textId="77777777" w:rsidR="00011110" w:rsidRPr="00011110" w:rsidRDefault="00011110" w:rsidP="00011110"/>
    <w:p w14:paraId="6B74E44A" w14:textId="77777777" w:rsidR="00247A3B" w:rsidRDefault="00247A3B" w:rsidP="00EB10CB">
      <w:pPr>
        <w:sectPr w:rsidR="00247A3B" w:rsidSect="00F0182D">
          <w:pgSz w:w="11900" w:h="16840"/>
          <w:pgMar w:top="1440" w:right="1440" w:bottom="1440" w:left="1440" w:header="708" w:footer="708" w:gutter="0"/>
          <w:cols w:space="708"/>
          <w:docGrid w:linePitch="360"/>
        </w:sectPr>
      </w:pPr>
    </w:p>
    <w:p w14:paraId="7E66DA4C" w14:textId="77777777" w:rsidR="00247A3B" w:rsidRPr="00247A3B" w:rsidRDefault="00247A3B" w:rsidP="00247A3B">
      <w:pPr>
        <w:rPr>
          <w:b/>
        </w:rPr>
      </w:pPr>
      <w:r w:rsidRPr="00247A3B">
        <w:rPr>
          <w:b/>
        </w:rPr>
        <w:lastRenderedPageBreak/>
        <w:t>Domain: Medical Expertise</w:t>
      </w:r>
    </w:p>
    <w:p w14:paraId="4AD199B5" w14:textId="77777777" w:rsidR="00247A3B" w:rsidRDefault="00247A3B" w:rsidP="00247A3B">
      <w:pPr>
        <w:pStyle w:val="ListParagraph"/>
        <w:numPr>
          <w:ilvl w:val="0"/>
          <w:numId w:val="4"/>
        </w:numPr>
      </w:pPr>
      <w:r>
        <w:t>Recognises and addresses time-critical haemodynamic instability.</w:t>
      </w:r>
    </w:p>
    <w:p w14:paraId="66029795" w14:textId="77777777" w:rsidR="002A5A33" w:rsidRPr="002A5A33" w:rsidRDefault="002A5A33" w:rsidP="002A5A33">
      <w:pPr>
        <w:pStyle w:val="ListParagraph"/>
        <w:numPr>
          <w:ilvl w:val="1"/>
          <w:numId w:val="4"/>
        </w:numPr>
        <w:rPr>
          <w:bCs/>
          <w:lang w:val="en-US"/>
        </w:rPr>
      </w:pPr>
      <w:r w:rsidRPr="002A5A33">
        <w:rPr>
          <w:bCs/>
          <w:lang w:val="en-US"/>
        </w:rPr>
        <w:t>Awareness that</w:t>
      </w:r>
      <w:r>
        <w:rPr>
          <w:bCs/>
          <w:lang w:val="en-US"/>
        </w:rPr>
        <w:t xml:space="preserve"> this</w:t>
      </w:r>
      <w:r w:rsidRPr="002A5A33">
        <w:rPr>
          <w:bCs/>
          <w:lang w:val="en-US"/>
        </w:rPr>
        <w:t xml:space="preserve"> an obstetric emergency</w:t>
      </w:r>
    </w:p>
    <w:p w14:paraId="0C7E1F60" w14:textId="77777777" w:rsidR="002A5A33" w:rsidRPr="002A5A33" w:rsidRDefault="002A5A33" w:rsidP="002A5A33">
      <w:pPr>
        <w:pStyle w:val="ListParagraph"/>
        <w:numPr>
          <w:ilvl w:val="1"/>
          <w:numId w:val="4"/>
        </w:numPr>
        <w:rPr>
          <w:bCs/>
          <w:lang w:val="en-US"/>
        </w:rPr>
      </w:pPr>
      <w:r w:rsidRPr="002A5A33">
        <w:rPr>
          <w:bCs/>
          <w:lang w:val="en-US"/>
        </w:rPr>
        <w:t xml:space="preserve">Calls for help </w:t>
      </w:r>
    </w:p>
    <w:p w14:paraId="5D865D18" w14:textId="77777777" w:rsidR="002A5A33" w:rsidRPr="002A5A33" w:rsidRDefault="002A5A33" w:rsidP="002A5A33">
      <w:pPr>
        <w:pStyle w:val="ListParagraph"/>
        <w:numPr>
          <w:ilvl w:val="1"/>
          <w:numId w:val="4"/>
        </w:numPr>
        <w:rPr>
          <w:bCs/>
          <w:lang w:val="en-US"/>
        </w:rPr>
      </w:pPr>
      <w:r w:rsidRPr="002A5A33">
        <w:rPr>
          <w:bCs/>
          <w:lang w:val="en-US"/>
        </w:rPr>
        <w:t xml:space="preserve">Recognition </w:t>
      </w:r>
      <w:proofErr w:type="spellStart"/>
      <w:r w:rsidRPr="002A5A33">
        <w:rPr>
          <w:bCs/>
          <w:lang w:val="en-US"/>
        </w:rPr>
        <w:t>haemodynamic</w:t>
      </w:r>
      <w:proofErr w:type="spellEnd"/>
      <w:r w:rsidRPr="002A5A33">
        <w:rPr>
          <w:bCs/>
          <w:lang w:val="en-US"/>
        </w:rPr>
        <w:t xml:space="preserve"> instability and potential for deterioration</w:t>
      </w:r>
    </w:p>
    <w:p w14:paraId="06AE5CE8" w14:textId="77777777" w:rsidR="002A5A33" w:rsidRPr="002A5A33" w:rsidRDefault="002A5A33" w:rsidP="002A5A33">
      <w:pPr>
        <w:pStyle w:val="ListParagraph"/>
        <w:numPr>
          <w:ilvl w:val="1"/>
          <w:numId w:val="4"/>
        </w:numPr>
        <w:rPr>
          <w:bCs/>
          <w:lang w:val="en-US"/>
        </w:rPr>
      </w:pPr>
      <w:r w:rsidRPr="002A5A33">
        <w:rPr>
          <w:bCs/>
          <w:lang w:val="en-US"/>
        </w:rPr>
        <w:t>Monitoring applied</w:t>
      </w:r>
    </w:p>
    <w:p w14:paraId="6A2ED512" w14:textId="77777777" w:rsidR="002A5A33" w:rsidRPr="002A5A33" w:rsidRDefault="002A5A33" w:rsidP="002A5A33">
      <w:pPr>
        <w:pStyle w:val="ListParagraph"/>
        <w:numPr>
          <w:ilvl w:val="1"/>
          <w:numId w:val="4"/>
        </w:numPr>
        <w:rPr>
          <w:bCs/>
          <w:lang w:val="en-US"/>
        </w:rPr>
      </w:pPr>
      <w:r w:rsidRPr="002A5A33">
        <w:rPr>
          <w:bCs/>
          <w:lang w:val="en-US"/>
        </w:rPr>
        <w:t>Large bore IV access x2</w:t>
      </w:r>
    </w:p>
    <w:p w14:paraId="21B0F480" w14:textId="77777777" w:rsidR="002A5A33" w:rsidRPr="002A5A33" w:rsidRDefault="002A5A33" w:rsidP="002A5A33">
      <w:pPr>
        <w:pStyle w:val="ListParagraph"/>
        <w:numPr>
          <w:ilvl w:val="1"/>
          <w:numId w:val="4"/>
        </w:numPr>
        <w:rPr>
          <w:bCs/>
          <w:lang w:val="en-US"/>
        </w:rPr>
      </w:pPr>
      <w:r w:rsidRPr="002A5A33">
        <w:rPr>
          <w:bCs/>
          <w:lang w:val="en-US"/>
        </w:rPr>
        <w:t xml:space="preserve">Appropriate Ix – FBC, U+E, </w:t>
      </w:r>
      <w:proofErr w:type="spellStart"/>
      <w:r w:rsidRPr="002A5A33">
        <w:rPr>
          <w:bCs/>
          <w:lang w:val="en-US"/>
        </w:rPr>
        <w:t>coags</w:t>
      </w:r>
      <w:proofErr w:type="spellEnd"/>
      <w:r w:rsidRPr="002A5A33">
        <w:rPr>
          <w:bCs/>
          <w:lang w:val="en-US"/>
        </w:rPr>
        <w:t xml:space="preserve"> +/- ROTEM, </w:t>
      </w:r>
      <w:proofErr w:type="spellStart"/>
      <w:r w:rsidRPr="002A5A33">
        <w:rPr>
          <w:bCs/>
          <w:lang w:val="en-US"/>
        </w:rPr>
        <w:t>Xmatch</w:t>
      </w:r>
      <w:proofErr w:type="spellEnd"/>
      <w:r w:rsidRPr="002A5A33">
        <w:rPr>
          <w:bCs/>
          <w:lang w:val="en-US"/>
        </w:rPr>
        <w:t xml:space="preserve">, VBG for urgent </w:t>
      </w:r>
      <w:proofErr w:type="spellStart"/>
      <w:r w:rsidRPr="002A5A33">
        <w:rPr>
          <w:bCs/>
          <w:lang w:val="en-US"/>
        </w:rPr>
        <w:t>Hb</w:t>
      </w:r>
      <w:proofErr w:type="spellEnd"/>
    </w:p>
    <w:p w14:paraId="1CA087A0" w14:textId="77777777" w:rsidR="002A5A33" w:rsidRPr="002A5A33" w:rsidRDefault="002A5A33" w:rsidP="002A5A33">
      <w:pPr>
        <w:pStyle w:val="ListParagraph"/>
        <w:numPr>
          <w:ilvl w:val="1"/>
          <w:numId w:val="4"/>
        </w:numPr>
        <w:rPr>
          <w:bCs/>
          <w:lang w:val="en-US"/>
        </w:rPr>
      </w:pPr>
      <w:r w:rsidRPr="002A5A33">
        <w:rPr>
          <w:bCs/>
          <w:lang w:val="en-US"/>
        </w:rPr>
        <w:t>IV fluids</w:t>
      </w:r>
    </w:p>
    <w:p w14:paraId="557FD6A5" w14:textId="77777777" w:rsidR="002A5A33" w:rsidRPr="002A5A33" w:rsidRDefault="002A5A33" w:rsidP="002A5A33">
      <w:pPr>
        <w:pStyle w:val="ListParagraph"/>
        <w:numPr>
          <w:ilvl w:val="1"/>
          <w:numId w:val="4"/>
        </w:numPr>
        <w:rPr>
          <w:bCs/>
          <w:lang w:val="en-US"/>
        </w:rPr>
      </w:pPr>
      <w:r w:rsidRPr="002A5A33">
        <w:rPr>
          <w:bCs/>
          <w:lang w:val="en-US"/>
        </w:rPr>
        <w:t xml:space="preserve">Major Transfusion pack/protocol  - packed cells, FFP, platelets, cryoprecipitate, fibrinogen concentrate(good candidate mentions aims for temp, acid/base, ionized calcium, </w:t>
      </w:r>
      <w:proofErr w:type="spellStart"/>
      <w:r w:rsidRPr="002A5A33">
        <w:rPr>
          <w:bCs/>
          <w:lang w:val="en-US"/>
        </w:rPr>
        <w:t>Hb</w:t>
      </w:r>
      <w:proofErr w:type="spellEnd"/>
      <w:r w:rsidRPr="002A5A33">
        <w:rPr>
          <w:bCs/>
          <w:lang w:val="en-US"/>
        </w:rPr>
        <w:t xml:space="preserve">, platelets, </w:t>
      </w:r>
      <w:proofErr w:type="spellStart"/>
      <w:r w:rsidRPr="002A5A33">
        <w:rPr>
          <w:bCs/>
          <w:lang w:val="en-US"/>
        </w:rPr>
        <w:t>coags</w:t>
      </w:r>
      <w:proofErr w:type="spellEnd"/>
      <w:r w:rsidRPr="002A5A33">
        <w:rPr>
          <w:bCs/>
          <w:lang w:val="en-US"/>
        </w:rPr>
        <w:t xml:space="preserve">, fibrinogen) </w:t>
      </w:r>
    </w:p>
    <w:p w14:paraId="245A69C2" w14:textId="77777777" w:rsidR="002A5A33" w:rsidRPr="002A5A33" w:rsidRDefault="002A5A33" w:rsidP="002A5A33">
      <w:pPr>
        <w:pStyle w:val="ListParagraph"/>
        <w:numPr>
          <w:ilvl w:val="1"/>
          <w:numId w:val="4"/>
        </w:numPr>
        <w:rPr>
          <w:bCs/>
          <w:lang w:val="en-US"/>
        </w:rPr>
      </w:pPr>
      <w:r w:rsidRPr="002A5A33">
        <w:rPr>
          <w:bCs/>
          <w:lang w:val="en-US"/>
        </w:rPr>
        <w:t>Oxygen</w:t>
      </w:r>
    </w:p>
    <w:p w14:paraId="3B980DF2" w14:textId="77777777" w:rsidR="002A5A33" w:rsidRPr="002A5A33" w:rsidRDefault="002A5A33" w:rsidP="002A5A33">
      <w:pPr>
        <w:pStyle w:val="ListParagraph"/>
        <w:numPr>
          <w:ilvl w:val="1"/>
          <w:numId w:val="4"/>
        </w:numPr>
        <w:rPr>
          <w:bCs/>
          <w:lang w:val="en-US"/>
        </w:rPr>
      </w:pPr>
      <w:r w:rsidRPr="002A5A33">
        <w:rPr>
          <w:bCs/>
          <w:lang w:val="en-US"/>
        </w:rPr>
        <w:t>Keep patient warm</w:t>
      </w:r>
    </w:p>
    <w:p w14:paraId="535BC7EB" w14:textId="77777777" w:rsidR="002A5A33" w:rsidRPr="002A5A33" w:rsidRDefault="002A5A33" w:rsidP="002A5A33">
      <w:pPr>
        <w:pStyle w:val="ListParagraph"/>
        <w:numPr>
          <w:ilvl w:val="1"/>
          <w:numId w:val="4"/>
        </w:numPr>
        <w:rPr>
          <w:bCs/>
          <w:lang w:val="en-US"/>
        </w:rPr>
      </w:pPr>
      <w:r w:rsidRPr="002A5A33">
        <w:rPr>
          <w:bCs/>
          <w:lang w:val="en-US"/>
        </w:rPr>
        <w:t>Fast</w:t>
      </w:r>
    </w:p>
    <w:p w14:paraId="03115565" w14:textId="77777777" w:rsidR="002A5A33" w:rsidRDefault="002A5A33" w:rsidP="007B1C73">
      <w:pPr>
        <w:ind w:left="720"/>
      </w:pPr>
    </w:p>
    <w:p w14:paraId="4B05C10F" w14:textId="77777777" w:rsidR="00247A3B" w:rsidRDefault="00247A3B" w:rsidP="00247A3B">
      <w:pPr>
        <w:pStyle w:val="ListParagraph"/>
        <w:numPr>
          <w:ilvl w:val="0"/>
          <w:numId w:val="4"/>
        </w:numPr>
      </w:pPr>
      <w:r>
        <w:t>Focussed and relevant history and examination for contributing factors and causes of PPH.</w:t>
      </w:r>
    </w:p>
    <w:p w14:paraId="36CC2D3A" w14:textId="77777777" w:rsidR="00070F00" w:rsidRPr="00070F00" w:rsidRDefault="00070F00" w:rsidP="00070F00">
      <w:pPr>
        <w:pStyle w:val="ListParagraph"/>
        <w:numPr>
          <w:ilvl w:val="1"/>
          <w:numId w:val="4"/>
        </w:numPr>
        <w:rPr>
          <w:bCs/>
          <w:lang w:val="en-US"/>
        </w:rPr>
      </w:pPr>
      <w:r w:rsidRPr="00070F00">
        <w:rPr>
          <w:bCs/>
          <w:lang w:val="en-US"/>
        </w:rPr>
        <w:t>Ensure not a multiple pregnancy – on history; may need exam/ultrasound</w:t>
      </w:r>
    </w:p>
    <w:p w14:paraId="51EFCD35" w14:textId="77777777" w:rsidR="00070F00" w:rsidRPr="00070F00" w:rsidRDefault="00070F00" w:rsidP="00070F00">
      <w:pPr>
        <w:pStyle w:val="ListParagraph"/>
        <w:numPr>
          <w:ilvl w:val="1"/>
          <w:numId w:val="4"/>
        </w:numPr>
        <w:rPr>
          <w:bCs/>
          <w:lang w:val="en-US"/>
        </w:rPr>
      </w:pPr>
      <w:r w:rsidRPr="00070F00">
        <w:rPr>
          <w:bCs/>
          <w:lang w:val="en-US"/>
        </w:rPr>
        <w:t>Seek and understand risk factors for PPH – in this case – age, multiparity, precipitous birth</w:t>
      </w:r>
    </w:p>
    <w:p w14:paraId="77A03A80" w14:textId="77777777" w:rsidR="00070F00" w:rsidRPr="00070F00" w:rsidRDefault="00070F00" w:rsidP="00070F00">
      <w:pPr>
        <w:pStyle w:val="ListParagraph"/>
        <w:numPr>
          <w:ilvl w:val="1"/>
          <w:numId w:val="4"/>
        </w:numPr>
        <w:rPr>
          <w:bCs/>
          <w:lang w:val="en-US"/>
        </w:rPr>
      </w:pPr>
      <w:r w:rsidRPr="00070F00">
        <w:rPr>
          <w:bCs/>
          <w:lang w:val="en-US"/>
        </w:rPr>
        <w:t xml:space="preserve">Consider 4xTs  - tone, trauma, tissue and thrombotic disorders – understands likely uterine atony (multiparity), possible genital trauma (precipitous </w:t>
      </w:r>
      <w:proofErr w:type="spellStart"/>
      <w:r w:rsidRPr="00070F00">
        <w:rPr>
          <w:bCs/>
          <w:lang w:val="en-US"/>
        </w:rPr>
        <w:t>labour</w:t>
      </w:r>
      <w:proofErr w:type="spellEnd"/>
      <w:r w:rsidRPr="00070F00">
        <w:rPr>
          <w:bCs/>
          <w:lang w:val="en-US"/>
        </w:rPr>
        <w:t>), possible retained tissue (high parity)</w:t>
      </w:r>
    </w:p>
    <w:p w14:paraId="58F12EF1" w14:textId="77777777" w:rsidR="00070F00" w:rsidRPr="00070F00" w:rsidRDefault="00070F00" w:rsidP="00070F00">
      <w:pPr>
        <w:pStyle w:val="ListParagraph"/>
        <w:numPr>
          <w:ilvl w:val="1"/>
          <w:numId w:val="4"/>
        </w:numPr>
        <w:rPr>
          <w:bCs/>
          <w:lang w:val="en-US"/>
        </w:rPr>
      </w:pPr>
      <w:r w:rsidRPr="00070F00">
        <w:rPr>
          <w:bCs/>
          <w:lang w:val="en-US"/>
        </w:rPr>
        <w:t>Seek and treat cause(s) PPH</w:t>
      </w:r>
    </w:p>
    <w:p w14:paraId="37A2C9DD" w14:textId="77777777" w:rsidR="00070F00" w:rsidRPr="00070F00" w:rsidRDefault="00070F00" w:rsidP="00070F00">
      <w:pPr>
        <w:pStyle w:val="ListParagraph"/>
        <w:numPr>
          <w:ilvl w:val="1"/>
          <w:numId w:val="4"/>
        </w:numPr>
        <w:rPr>
          <w:bCs/>
          <w:lang w:val="en-US"/>
        </w:rPr>
      </w:pPr>
      <w:r w:rsidRPr="00070F00">
        <w:rPr>
          <w:bCs/>
          <w:lang w:val="en-US"/>
        </w:rPr>
        <w:t>Vaginal exam  - lacerations, episiotomy, uterine inversion – treat accordingly</w:t>
      </w:r>
    </w:p>
    <w:p w14:paraId="7B26F5DA" w14:textId="77777777" w:rsidR="00070F00" w:rsidRPr="00070F00" w:rsidRDefault="00070F00" w:rsidP="00070F00">
      <w:pPr>
        <w:pStyle w:val="ListParagraph"/>
        <w:ind w:left="1440"/>
        <w:rPr>
          <w:bCs/>
          <w:lang w:val="en-US"/>
        </w:rPr>
      </w:pPr>
    </w:p>
    <w:p w14:paraId="20B2B2D8" w14:textId="77777777" w:rsidR="00247A3B" w:rsidRDefault="00247A3B" w:rsidP="00247A3B">
      <w:pPr>
        <w:pStyle w:val="ListParagraph"/>
        <w:numPr>
          <w:ilvl w:val="0"/>
          <w:numId w:val="4"/>
        </w:numPr>
      </w:pPr>
      <w:r>
        <w:t>Specific treatment for PPH including procedures and medications</w:t>
      </w:r>
    </w:p>
    <w:p w14:paraId="0283CBAF" w14:textId="77777777" w:rsidR="007B1C73" w:rsidRDefault="007B1C73" w:rsidP="007B1C73">
      <w:pPr>
        <w:pStyle w:val="ListParagraph"/>
        <w:numPr>
          <w:ilvl w:val="1"/>
          <w:numId w:val="4"/>
        </w:numPr>
        <w:rPr>
          <w:bCs/>
          <w:lang w:val="en-US"/>
        </w:rPr>
      </w:pPr>
      <w:r w:rsidRPr="007B1C73">
        <w:rPr>
          <w:bCs/>
          <w:lang w:val="en-US"/>
        </w:rPr>
        <w:t>Delivery placenta – gentle traction</w:t>
      </w:r>
    </w:p>
    <w:p w14:paraId="1529A96E" w14:textId="77777777" w:rsidR="00EC2F7A" w:rsidRPr="007B1C73" w:rsidRDefault="00EC2F7A" w:rsidP="007B1C73">
      <w:pPr>
        <w:pStyle w:val="ListParagraph"/>
        <w:numPr>
          <w:ilvl w:val="1"/>
          <w:numId w:val="4"/>
        </w:numPr>
        <w:rPr>
          <w:bCs/>
          <w:lang w:val="en-US"/>
        </w:rPr>
      </w:pPr>
      <w:r>
        <w:rPr>
          <w:bCs/>
          <w:lang w:val="en-US"/>
        </w:rPr>
        <w:t>Stimulate uterine contraction</w:t>
      </w:r>
      <w:r w:rsidR="00F06975">
        <w:rPr>
          <w:bCs/>
          <w:lang w:val="en-US"/>
        </w:rPr>
        <w:t xml:space="preserve"> – rub fundus</w:t>
      </w:r>
    </w:p>
    <w:p w14:paraId="7A55A4EC" w14:textId="77777777" w:rsidR="007B1C73" w:rsidRPr="007B1C73" w:rsidRDefault="007B1C73" w:rsidP="007B1C73">
      <w:pPr>
        <w:pStyle w:val="ListParagraph"/>
        <w:numPr>
          <w:ilvl w:val="1"/>
          <w:numId w:val="4"/>
        </w:numPr>
        <w:rPr>
          <w:bCs/>
          <w:lang w:val="en-US"/>
        </w:rPr>
      </w:pPr>
      <w:r w:rsidRPr="007B1C73">
        <w:rPr>
          <w:bCs/>
          <w:lang w:val="en-US"/>
        </w:rPr>
        <w:t>Seek and suture vaginal lacerations/episiotomy</w:t>
      </w:r>
      <w:r w:rsidR="00F06975">
        <w:rPr>
          <w:bCs/>
          <w:lang w:val="en-US"/>
        </w:rPr>
        <w:t>, and check for uterine inversion</w:t>
      </w:r>
    </w:p>
    <w:p w14:paraId="42A4D8E9" w14:textId="77777777" w:rsidR="007B1C73" w:rsidRPr="007B1C73" w:rsidRDefault="007B1C73" w:rsidP="007B1C73">
      <w:pPr>
        <w:pStyle w:val="ListParagraph"/>
        <w:numPr>
          <w:ilvl w:val="1"/>
          <w:numId w:val="4"/>
        </w:numPr>
        <w:rPr>
          <w:bCs/>
          <w:lang w:val="en-US"/>
        </w:rPr>
      </w:pPr>
      <w:r w:rsidRPr="007B1C73">
        <w:rPr>
          <w:bCs/>
          <w:lang w:val="en-US"/>
        </w:rPr>
        <w:t xml:space="preserve">Correct coagulation defects – FFP, cryoprecipitate, fibrinogen concentrate, platelets </w:t>
      </w:r>
    </w:p>
    <w:p w14:paraId="49224121" w14:textId="77777777" w:rsidR="007B1C73" w:rsidRPr="007B1C73" w:rsidRDefault="007B1C73" w:rsidP="007B1C73">
      <w:pPr>
        <w:pStyle w:val="ListParagraph"/>
        <w:numPr>
          <w:ilvl w:val="1"/>
          <w:numId w:val="4"/>
        </w:numPr>
        <w:rPr>
          <w:bCs/>
          <w:lang w:val="en-US"/>
        </w:rPr>
      </w:pPr>
      <w:r w:rsidRPr="007B1C73">
        <w:rPr>
          <w:bCs/>
          <w:lang w:val="en-US"/>
        </w:rPr>
        <w:t>Check placenta for completeness.  ?retained POC</w:t>
      </w:r>
    </w:p>
    <w:p w14:paraId="42296AB3" w14:textId="77777777" w:rsidR="007B1C73" w:rsidRPr="007B1C73" w:rsidRDefault="007B1C73" w:rsidP="007B1C73">
      <w:pPr>
        <w:pStyle w:val="ListParagraph"/>
        <w:numPr>
          <w:ilvl w:val="1"/>
          <w:numId w:val="4"/>
        </w:numPr>
        <w:rPr>
          <w:bCs/>
          <w:lang w:val="en-US"/>
        </w:rPr>
      </w:pPr>
      <w:proofErr w:type="spellStart"/>
      <w:r w:rsidRPr="007B1C73">
        <w:rPr>
          <w:bCs/>
          <w:lang w:val="en-US"/>
        </w:rPr>
        <w:t>Syntocinon</w:t>
      </w:r>
      <w:proofErr w:type="spellEnd"/>
      <w:r w:rsidR="00F06975">
        <w:rPr>
          <w:bCs/>
          <w:lang w:val="en-US"/>
        </w:rPr>
        <w:t xml:space="preserve"> (oxytocin)</w:t>
      </w:r>
      <w:r w:rsidRPr="007B1C73">
        <w:rPr>
          <w:bCs/>
          <w:lang w:val="en-US"/>
        </w:rPr>
        <w:t xml:space="preserve"> 10</w:t>
      </w:r>
      <w:r w:rsidR="00F06975">
        <w:rPr>
          <w:bCs/>
          <w:lang w:val="en-US"/>
        </w:rPr>
        <w:t xml:space="preserve"> </w:t>
      </w:r>
      <w:r w:rsidRPr="007B1C73">
        <w:rPr>
          <w:bCs/>
          <w:lang w:val="en-US"/>
        </w:rPr>
        <w:t xml:space="preserve">IU IM OR </w:t>
      </w:r>
      <w:proofErr w:type="spellStart"/>
      <w:r w:rsidRPr="007B1C73">
        <w:rPr>
          <w:bCs/>
          <w:lang w:val="en-US"/>
        </w:rPr>
        <w:t>Syntometrine</w:t>
      </w:r>
      <w:proofErr w:type="spellEnd"/>
      <w:r w:rsidRPr="007B1C73">
        <w:rPr>
          <w:bCs/>
          <w:lang w:val="en-US"/>
        </w:rPr>
        <w:t xml:space="preserve"> 1ml IM (for high PPH risk – can be repeated)</w:t>
      </w:r>
      <w:r w:rsidR="00F06975">
        <w:rPr>
          <w:bCs/>
          <w:lang w:val="en-US"/>
        </w:rPr>
        <w:t xml:space="preserve"> – only after check for twin</w:t>
      </w:r>
    </w:p>
    <w:p w14:paraId="49EF3B74" w14:textId="77777777" w:rsidR="007B1C73" w:rsidRPr="007B1C73" w:rsidRDefault="007B1C73" w:rsidP="007B1C73">
      <w:pPr>
        <w:pStyle w:val="ListParagraph"/>
        <w:numPr>
          <w:ilvl w:val="1"/>
          <w:numId w:val="4"/>
        </w:numPr>
        <w:rPr>
          <w:bCs/>
          <w:lang w:val="en-US"/>
        </w:rPr>
      </w:pPr>
      <w:r w:rsidRPr="007B1C73">
        <w:rPr>
          <w:bCs/>
          <w:lang w:val="en-US"/>
        </w:rPr>
        <w:lastRenderedPageBreak/>
        <w:t xml:space="preserve">Consider ondansetron if giving Ergometrine </w:t>
      </w:r>
    </w:p>
    <w:p w14:paraId="79C8B697" w14:textId="77777777" w:rsidR="007B1C73" w:rsidRPr="007B1C73" w:rsidRDefault="007B1C73" w:rsidP="007B1C73">
      <w:pPr>
        <w:pStyle w:val="ListParagraph"/>
        <w:numPr>
          <w:ilvl w:val="1"/>
          <w:numId w:val="4"/>
        </w:numPr>
        <w:rPr>
          <w:bCs/>
          <w:lang w:val="en-US"/>
        </w:rPr>
      </w:pPr>
      <w:r w:rsidRPr="007B1C73">
        <w:rPr>
          <w:bCs/>
          <w:lang w:val="en-US"/>
        </w:rPr>
        <w:t>Uterine atony - Oxytocin 10IU in 500ml CSL at 125ml.hr – can be increased to 250ml/</w:t>
      </w:r>
      <w:proofErr w:type="spellStart"/>
      <w:r w:rsidRPr="007B1C73">
        <w:rPr>
          <w:bCs/>
          <w:lang w:val="en-US"/>
        </w:rPr>
        <w:t>hr</w:t>
      </w:r>
      <w:proofErr w:type="spellEnd"/>
      <w:r w:rsidRPr="007B1C73">
        <w:rPr>
          <w:bCs/>
          <w:lang w:val="en-US"/>
        </w:rPr>
        <w:t xml:space="preserve"> </w:t>
      </w:r>
    </w:p>
    <w:p w14:paraId="4AD1C74F" w14:textId="77777777" w:rsidR="00A500CE" w:rsidRPr="007B1C73" w:rsidRDefault="00A500CE" w:rsidP="00A500CE">
      <w:pPr>
        <w:pStyle w:val="ListParagraph"/>
        <w:numPr>
          <w:ilvl w:val="1"/>
          <w:numId w:val="4"/>
        </w:numPr>
        <w:rPr>
          <w:bCs/>
          <w:lang w:val="en-US"/>
        </w:rPr>
      </w:pPr>
      <w:r w:rsidRPr="007B1C73">
        <w:rPr>
          <w:bCs/>
          <w:lang w:val="en-US"/>
        </w:rPr>
        <w:t>Tranexamic Acid 1g IV; can be followed by infusion</w:t>
      </w:r>
    </w:p>
    <w:p w14:paraId="207BB2B4" w14:textId="77777777" w:rsidR="007B1C73" w:rsidRPr="007B1C73" w:rsidRDefault="007B1C73" w:rsidP="007B1C73">
      <w:pPr>
        <w:pStyle w:val="ListParagraph"/>
        <w:numPr>
          <w:ilvl w:val="1"/>
          <w:numId w:val="4"/>
        </w:numPr>
        <w:rPr>
          <w:bCs/>
          <w:lang w:val="en-US"/>
        </w:rPr>
      </w:pPr>
      <w:r w:rsidRPr="007B1C73">
        <w:rPr>
          <w:bCs/>
          <w:lang w:val="en-US"/>
        </w:rPr>
        <w:t>IDC where possible as improves bimanual compression</w:t>
      </w:r>
    </w:p>
    <w:p w14:paraId="7FEFDA10" w14:textId="0AD2FC8A" w:rsidR="00EC2F7A" w:rsidRDefault="00EC2F7A" w:rsidP="00EC2F7A">
      <w:pPr>
        <w:pStyle w:val="ListParagraph"/>
        <w:numPr>
          <w:ilvl w:val="1"/>
          <w:numId w:val="4"/>
        </w:numPr>
        <w:rPr>
          <w:bCs/>
          <w:lang w:val="en-US"/>
        </w:rPr>
      </w:pPr>
      <w:r w:rsidRPr="007B1C73">
        <w:rPr>
          <w:bCs/>
          <w:lang w:val="en-US"/>
        </w:rPr>
        <w:t>Bimanual uterine compression</w:t>
      </w:r>
    </w:p>
    <w:p w14:paraId="5B2EFCD1" w14:textId="07678BFF" w:rsidR="00A500CE" w:rsidRPr="00A500CE" w:rsidRDefault="00A500CE" w:rsidP="00A500CE">
      <w:pPr>
        <w:pStyle w:val="ListParagraph"/>
        <w:numPr>
          <w:ilvl w:val="1"/>
          <w:numId w:val="4"/>
        </w:numPr>
        <w:rPr>
          <w:bCs/>
          <w:lang w:val="en-US"/>
        </w:rPr>
      </w:pPr>
      <w:r w:rsidRPr="007B1C73">
        <w:rPr>
          <w:bCs/>
          <w:lang w:val="en-US"/>
        </w:rPr>
        <w:t>Expedite theatre</w:t>
      </w:r>
      <w:bookmarkStart w:id="0" w:name="_GoBack"/>
      <w:bookmarkEnd w:id="0"/>
    </w:p>
    <w:p w14:paraId="2F8D9EFC" w14:textId="000E78BA" w:rsidR="00EC2F7A" w:rsidRDefault="00EC2F7A" w:rsidP="00EC2F7A">
      <w:pPr>
        <w:pStyle w:val="ListParagraph"/>
        <w:numPr>
          <w:ilvl w:val="1"/>
          <w:numId w:val="4"/>
        </w:numPr>
        <w:rPr>
          <w:bCs/>
          <w:lang w:val="en-US"/>
        </w:rPr>
      </w:pPr>
      <w:r w:rsidRPr="007B1C73">
        <w:rPr>
          <w:bCs/>
          <w:lang w:val="en-US"/>
        </w:rPr>
        <w:t>Bakri balloon</w:t>
      </w:r>
      <w:r w:rsidR="00A500CE">
        <w:rPr>
          <w:bCs/>
          <w:lang w:val="en-US"/>
        </w:rPr>
        <w:t xml:space="preserve"> – not accepted</w:t>
      </w:r>
      <w:r>
        <w:rPr>
          <w:bCs/>
          <w:lang w:val="en-US"/>
        </w:rPr>
        <w:t xml:space="preserve"> (requires GA)</w:t>
      </w:r>
    </w:p>
    <w:p w14:paraId="3E75D559" w14:textId="6C946639" w:rsidR="00A500CE" w:rsidRPr="007B1C73" w:rsidRDefault="00A500CE" w:rsidP="00A500CE">
      <w:pPr>
        <w:pStyle w:val="ListParagraph"/>
        <w:numPr>
          <w:ilvl w:val="1"/>
          <w:numId w:val="4"/>
        </w:numPr>
        <w:rPr>
          <w:bCs/>
          <w:lang w:val="en-US"/>
        </w:rPr>
      </w:pPr>
      <w:proofErr w:type="spellStart"/>
      <w:r w:rsidRPr="007B1C73">
        <w:rPr>
          <w:bCs/>
          <w:lang w:val="en-US"/>
        </w:rPr>
        <w:t>Carboprost</w:t>
      </w:r>
      <w:proofErr w:type="spellEnd"/>
      <w:r w:rsidRPr="007B1C73">
        <w:rPr>
          <w:bCs/>
          <w:lang w:val="en-US"/>
        </w:rPr>
        <w:t xml:space="preserve"> 250 microgram IM</w:t>
      </w:r>
      <w:r>
        <w:rPr>
          <w:bCs/>
          <w:lang w:val="en-US"/>
        </w:rPr>
        <w:t xml:space="preserve"> </w:t>
      </w:r>
      <w:r>
        <w:rPr>
          <w:bCs/>
          <w:lang w:val="en-US"/>
        </w:rPr>
        <w:t>– unlikely to be available in ED urgently</w:t>
      </w:r>
    </w:p>
    <w:p w14:paraId="49867F7D" w14:textId="77777777" w:rsidR="00A500CE" w:rsidRPr="007B1C73" w:rsidRDefault="00A500CE" w:rsidP="00A500CE">
      <w:pPr>
        <w:pStyle w:val="ListParagraph"/>
        <w:numPr>
          <w:ilvl w:val="1"/>
          <w:numId w:val="4"/>
        </w:numPr>
        <w:rPr>
          <w:bCs/>
          <w:lang w:val="en-US"/>
        </w:rPr>
      </w:pPr>
      <w:r w:rsidRPr="007B1C73">
        <w:rPr>
          <w:bCs/>
          <w:lang w:val="en-US"/>
        </w:rPr>
        <w:t xml:space="preserve">Candidate mentions main contraindications to drugs given (ergometrine – HT, preeclampsia;  </w:t>
      </w:r>
      <w:proofErr w:type="spellStart"/>
      <w:r w:rsidRPr="007B1C73">
        <w:rPr>
          <w:bCs/>
          <w:lang w:val="en-US"/>
        </w:rPr>
        <w:t>carboprost</w:t>
      </w:r>
      <w:proofErr w:type="spellEnd"/>
      <w:r w:rsidRPr="007B1C73">
        <w:rPr>
          <w:bCs/>
          <w:lang w:val="en-US"/>
        </w:rPr>
        <w:t xml:space="preserve"> – asthma, severe renal/cardiac/hepatic disease)</w:t>
      </w:r>
    </w:p>
    <w:p w14:paraId="463A1CF6" w14:textId="77777777" w:rsidR="00A500CE" w:rsidRPr="007B1C73" w:rsidRDefault="00A500CE" w:rsidP="00A500CE">
      <w:pPr>
        <w:pStyle w:val="ListParagraph"/>
        <w:ind w:left="1440"/>
        <w:rPr>
          <w:bCs/>
          <w:lang w:val="en-US"/>
        </w:rPr>
      </w:pPr>
    </w:p>
    <w:p w14:paraId="6718F718" w14:textId="77777777" w:rsidR="007B1C73" w:rsidRDefault="007B1C73" w:rsidP="00EC2F7A">
      <w:pPr>
        <w:ind w:left="1080"/>
      </w:pPr>
    </w:p>
    <w:p w14:paraId="43CC53D9" w14:textId="77777777" w:rsidR="00247A3B" w:rsidRDefault="00247A3B" w:rsidP="00247A3B"/>
    <w:p w14:paraId="10B9768A" w14:textId="77777777" w:rsidR="00247A3B" w:rsidRDefault="00247A3B" w:rsidP="00247A3B"/>
    <w:p w14:paraId="36054348" w14:textId="77777777" w:rsidR="00247A3B" w:rsidRPr="00247A3B" w:rsidRDefault="00247A3B" w:rsidP="00247A3B">
      <w:pPr>
        <w:rPr>
          <w:b/>
        </w:rPr>
      </w:pPr>
      <w:r w:rsidRPr="00247A3B">
        <w:rPr>
          <w:b/>
        </w:rPr>
        <w:t>Domain: Teamwork and Collaboration</w:t>
      </w:r>
    </w:p>
    <w:p w14:paraId="02F2EF03" w14:textId="77777777" w:rsidR="00247A3B" w:rsidRDefault="00247A3B" w:rsidP="00247A3B">
      <w:pPr>
        <w:pStyle w:val="ListParagraph"/>
        <w:numPr>
          <w:ilvl w:val="0"/>
          <w:numId w:val="5"/>
        </w:numPr>
      </w:pPr>
      <w:r>
        <w:t>Assumes clear leadership role of resuscitation team.</w:t>
      </w:r>
    </w:p>
    <w:p w14:paraId="3CC7EF00" w14:textId="77777777" w:rsidR="00247A3B" w:rsidRDefault="00247A3B" w:rsidP="00247A3B">
      <w:pPr>
        <w:pStyle w:val="ListParagraph"/>
        <w:numPr>
          <w:ilvl w:val="0"/>
          <w:numId w:val="5"/>
        </w:numPr>
      </w:pPr>
      <w:r>
        <w:t>Communicates clearly – directed to team members and encourages closed loop communication.</w:t>
      </w:r>
    </w:p>
    <w:p w14:paraId="5D28B395" w14:textId="348BF347" w:rsidR="00247A3B" w:rsidRDefault="00247A3B" w:rsidP="00247A3B">
      <w:pPr>
        <w:pStyle w:val="ListParagraph"/>
        <w:numPr>
          <w:ilvl w:val="0"/>
          <w:numId w:val="5"/>
        </w:numPr>
      </w:pPr>
      <w:r>
        <w:t>Actively listens and gives summaries of current situation as scenario evolves.</w:t>
      </w:r>
    </w:p>
    <w:p w14:paraId="32A43746" w14:textId="15369B2D" w:rsidR="005D1CFC" w:rsidRPr="005D1CFC" w:rsidRDefault="005D1CFC" w:rsidP="005D1CFC">
      <w:pPr>
        <w:pStyle w:val="ListParagraph"/>
        <w:numPr>
          <w:ilvl w:val="0"/>
          <w:numId w:val="5"/>
        </w:numPr>
      </w:pPr>
      <w:r w:rsidRPr="005D1CFC">
        <w:t>Monitors team members performance and completion of tasks</w:t>
      </w:r>
    </w:p>
    <w:p w14:paraId="446CB72C" w14:textId="77777777" w:rsidR="005D1CFC" w:rsidRDefault="005D1CFC" w:rsidP="005D1CFC">
      <w:pPr>
        <w:pStyle w:val="ListParagraph"/>
        <w:numPr>
          <w:ilvl w:val="0"/>
          <w:numId w:val="5"/>
        </w:numPr>
      </w:pPr>
      <w:r w:rsidRPr="005D1CFC">
        <w:t xml:space="preserve">Answers team members questions </w:t>
      </w:r>
    </w:p>
    <w:p w14:paraId="70F1FF27" w14:textId="26AC8B67" w:rsidR="005D1CFC" w:rsidRPr="005D1CFC" w:rsidRDefault="005D1CFC" w:rsidP="005D1CFC">
      <w:pPr>
        <w:pStyle w:val="ListParagraph"/>
        <w:numPr>
          <w:ilvl w:val="0"/>
          <w:numId w:val="5"/>
        </w:numPr>
      </w:pPr>
      <w:r w:rsidRPr="005D1CFC">
        <w:t>Maintains calm</w:t>
      </w:r>
    </w:p>
    <w:p w14:paraId="5142AB8E" w14:textId="529ECB22" w:rsidR="005D1CFC" w:rsidRPr="005D1CFC" w:rsidRDefault="005D1CFC" w:rsidP="005D1CFC">
      <w:pPr>
        <w:pStyle w:val="ListParagraph"/>
        <w:numPr>
          <w:ilvl w:val="0"/>
          <w:numId w:val="5"/>
        </w:numPr>
      </w:pPr>
      <w:r w:rsidRPr="005D1CFC">
        <w:t>Communicates future plan/needs, to allow</w:t>
      </w:r>
      <w:r>
        <w:t xml:space="preserve"> </w:t>
      </w:r>
      <w:r w:rsidRPr="005D1CFC">
        <w:t>preparation</w:t>
      </w:r>
    </w:p>
    <w:p w14:paraId="7D7E5123" w14:textId="77777777" w:rsidR="00247A3B" w:rsidRDefault="00247A3B" w:rsidP="00247A3B"/>
    <w:p w14:paraId="71FBAF23" w14:textId="77777777" w:rsidR="00247A3B" w:rsidRDefault="00247A3B" w:rsidP="00247A3B"/>
    <w:p w14:paraId="5F7AC2A1" w14:textId="77777777" w:rsidR="00247A3B" w:rsidRPr="00247A3B" w:rsidRDefault="00247A3B" w:rsidP="00247A3B">
      <w:pPr>
        <w:rPr>
          <w:b/>
        </w:rPr>
      </w:pPr>
      <w:r w:rsidRPr="00247A3B">
        <w:rPr>
          <w:b/>
        </w:rPr>
        <w:t>Domain/Subdomain 3: Prioritisation and Decision-Making</w:t>
      </w:r>
    </w:p>
    <w:p w14:paraId="1BF2E657" w14:textId="79782B8A" w:rsidR="00784AA3" w:rsidRPr="00011110" w:rsidRDefault="00784AA3" w:rsidP="00784AA3">
      <w:pPr>
        <w:pStyle w:val="ListParagraph"/>
        <w:numPr>
          <w:ilvl w:val="0"/>
          <w:numId w:val="6"/>
        </w:numPr>
      </w:pPr>
      <w:r w:rsidRPr="00011110">
        <w:t>Provides a logical escalating</w:t>
      </w:r>
      <w:r>
        <w:t xml:space="preserve"> </w:t>
      </w:r>
      <w:r w:rsidRPr="00011110">
        <w:t>medical management plan</w:t>
      </w:r>
    </w:p>
    <w:p w14:paraId="03899081" w14:textId="77777777" w:rsidR="00247A3B" w:rsidRDefault="00247A3B" w:rsidP="00247A3B">
      <w:pPr>
        <w:pStyle w:val="ListParagraph"/>
        <w:numPr>
          <w:ilvl w:val="0"/>
          <w:numId w:val="6"/>
        </w:numPr>
      </w:pPr>
      <w:r>
        <w:t>Highlights treatment options and their priorities</w:t>
      </w:r>
    </w:p>
    <w:p w14:paraId="4F795B8F" w14:textId="77777777" w:rsidR="00247A3B" w:rsidRDefault="00247A3B" w:rsidP="00247A3B">
      <w:pPr>
        <w:pStyle w:val="ListParagraph"/>
        <w:numPr>
          <w:ilvl w:val="0"/>
          <w:numId w:val="6"/>
        </w:numPr>
      </w:pPr>
      <w:r>
        <w:t xml:space="preserve">Provides a rationale for decisions re ongoing treatment and disposition </w:t>
      </w:r>
    </w:p>
    <w:p w14:paraId="7DBA6DB6" w14:textId="77777777" w:rsidR="007B1C73" w:rsidRPr="007B1C73" w:rsidRDefault="007B1C73" w:rsidP="007B1C73">
      <w:pPr>
        <w:pStyle w:val="ListParagraph"/>
        <w:numPr>
          <w:ilvl w:val="1"/>
          <w:numId w:val="6"/>
        </w:numPr>
        <w:rPr>
          <w:bCs/>
          <w:lang w:val="en-US"/>
        </w:rPr>
      </w:pPr>
      <w:r w:rsidRPr="007B1C73">
        <w:rPr>
          <w:bCs/>
          <w:lang w:val="en-US"/>
        </w:rPr>
        <w:t xml:space="preserve">Briefly explains diagnostic reasoning and differential diagnosis in order to ensure team understanding </w:t>
      </w:r>
    </w:p>
    <w:p w14:paraId="740FED7A" w14:textId="77777777" w:rsidR="007B1C73" w:rsidRPr="007B1C73" w:rsidRDefault="007B1C73" w:rsidP="007B1C73">
      <w:pPr>
        <w:pStyle w:val="ListParagraph"/>
        <w:numPr>
          <w:ilvl w:val="1"/>
          <w:numId w:val="6"/>
        </w:numPr>
        <w:rPr>
          <w:bCs/>
          <w:lang w:val="en-US"/>
        </w:rPr>
      </w:pPr>
      <w:r w:rsidRPr="007B1C73">
        <w:rPr>
          <w:bCs/>
          <w:lang w:val="en-US"/>
        </w:rPr>
        <w:t xml:space="preserve"> Can justify priorities if questioned</w:t>
      </w:r>
    </w:p>
    <w:p w14:paraId="295F2BD1" w14:textId="40F7137A" w:rsidR="00011110" w:rsidRDefault="00247A3B" w:rsidP="00EB10CB">
      <w:pPr>
        <w:pStyle w:val="ListParagraph"/>
        <w:numPr>
          <w:ilvl w:val="0"/>
          <w:numId w:val="6"/>
        </w:numPr>
      </w:pPr>
      <w:r>
        <w:lastRenderedPageBreak/>
        <w:t xml:space="preserve">Maintains a vigilance for other problems whilst instituting treatment </w:t>
      </w:r>
    </w:p>
    <w:sectPr w:rsidR="00011110" w:rsidSect="00247A3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4372"/>
    <w:multiLevelType w:val="hybridMultilevel"/>
    <w:tmpl w:val="813C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5525D2"/>
    <w:multiLevelType w:val="hybridMultilevel"/>
    <w:tmpl w:val="CBB47676"/>
    <w:lvl w:ilvl="0" w:tplc="0C090001">
      <w:start w:val="1"/>
      <w:numFmt w:val="bullet"/>
      <w:lvlText w:val=""/>
      <w:lvlJc w:val="left"/>
      <w:pPr>
        <w:ind w:left="58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 w15:restartNumberingAfterBreak="0">
    <w:nsid w:val="336328D2"/>
    <w:multiLevelType w:val="hybridMultilevel"/>
    <w:tmpl w:val="32E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D24DC"/>
    <w:multiLevelType w:val="hybridMultilevel"/>
    <w:tmpl w:val="96AE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B0E5C"/>
    <w:multiLevelType w:val="hybridMultilevel"/>
    <w:tmpl w:val="205EF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6B49C8"/>
    <w:multiLevelType w:val="hybridMultilevel"/>
    <w:tmpl w:val="8B4A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C30CA"/>
    <w:multiLevelType w:val="hybridMultilevel"/>
    <w:tmpl w:val="D1484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4030E"/>
    <w:multiLevelType w:val="hybridMultilevel"/>
    <w:tmpl w:val="5314AF4A"/>
    <w:lvl w:ilvl="0" w:tplc="AF54AA78">
      <w:start w:val="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9C74342"/>
    <w:multiLevelType w:val="hybridMultilevel"/>
    <w:tmpl w:val="03A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E25A3"/>
    <w:multiLevelType w:val="hybridMultilevel"/>
    <w:tmpl w:val="377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82F69"/>
    <w:multiLevelType w:val="hybridMultilevel"/>
    <w:tmpl w:val="A0EC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5"/>
  </w:num>
  <w:num w:numId="5">
    <w:abstractNumId w:val="9"/>
  </w:num>
  <w:num w:numId="6">
    <w:abstractNumId w:val="6"/>
  </w:num>
  <w:num w:numId="7">
    <w:abstractNumId w:val="1"/>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CB"/>
    <w:rsid w:val="00011110"/>
    <w:rsid w:val="000147F2"/>
    <w:rsid w:val="00070F00"/>
    <w:rsid w:val="001E7545"/>
    <w:rsid w:val="00203C74"/>
    <w:rsid w:val="00247A3B"/>
    <w:rsid w:val="002A0D43"/>
    <w:rsid w:val="002A5A33"/>
    <w:rsid w:val="004A2C5F"/>
    <w:rsid w:val="004B2A6D"/>
    <w:rsid w:val="0053032A"/>
    <w:rsid w:val="005D1CFC"/>
    <w:rsid w:val="00617D5B"/>
    <w:rsid w:val="00627DC0"/>
    <w:rsid w:val="006844B0"/>
    <w:rsid w:val="00750CB0"/>
    <w:rsid w:val="00771721"/>
    <w:rsid w:val="00784AA3"/>
    <w:rsid w:val="007B1C73"/>
    <w:rsid w:val="008646DC"/>
    <w:rsid w:val="008A3253"/>
    <w:rsid w:val="008E502E"/>
    <w:rsid w:val="00924AC2"/>
    <w:rsid w:val="00975052"/>
    <w:rsid w:val="009A448E"/>
    <w:rsid w:val="00A134FF"/>
    <w:rsid w:val="00A500CE"/>
    <w:rsid w:val="00B47A8F"/>
    <w:rsid w:val="00C052FA"/>
    <w:rsid w:val="00C54444"/>
    <w:rsid w:val="00CE3FC7"/>
    <w:rsid w:val="00D034C3"/>
    <w:rsid w:val="00D2406A"/>
    <w:rsid w:val="00DC3709"/>
    <w:rsid w:val="00EB10CB"/>
    <w:rsid w:val="00EC2F7A"/>
    <w:rsid w:val="00F0182D"/>
    <w:rsid w:val="00F06975"/>
    <w:rsid w:val="00F719E4"/>
    <w:rsid w:val="00FA5C83"/>
    <w:rsid w:val="00FD5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60F3"/>
  <w15:chartTrackingRefBased/>
  <w15:docId w15:val="{CCCBA6B3-FEFF-C64E-BF41-C0FB878C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4129">
      <w:bodyDiv w:val="1"/>
      <w:marLeft w:val="0"/>
      <w:marRight w:val="0"/>
      <w:marTop w:val="0"/>
      <w:marBottom w:val="0"/>
      <w:divBdr>
        <w:top w:val="none" w:sz="0" w:space="0" w:color="auto"/>
        <w:left w:val="none" w:sz="0" w:space="0" w:color="auto"/>
        <w:bottom w:val="none" w:sz="0" w:space="0" w:color="auto"/>
        <w:right w:val="none" w:sz="0" w:space="0" w:color="auto"/>
      </w:divBdr>
      <w:divsChild>
        <w:div w:id="1127696134">
          <w:marLeft w:val="0"/>
          <w:marRight w:val="0"/>
          <w:marTop w:val="0"/>
          <w:marBottom w:val="0"/>
          <w:divBdr>
            <w:top w:val="none" w:sz="0" w:space="0" w:color="auto"/>
            <w:left w:val="none" w:sz="0" w:space="0" w:color="auto"/>
            <w:bottom w:val="none" w:sz="0" w:space="0" w:color="auto"/>
            <w:right w:val="none" w:sz="0" w:space="0" w:color="auto"/>
          </w:divBdr>
          <w:divsChild>
            <w:div w:id="1986205518">
              <w:marLeft w:val="0"/>
              <w:marRight w:val="0"/>
              <w:marTop w:val="0"/>
              <w:marBottom w:val="0"/>
              <w:divBdr>
                <w:top w:val="none" w:sz="0" w:space="0" w:color="auto"/>
                <w:left w:val="none" w:sz="0" w:space="0" w:color="auto"/>
                <w:bottom w:val="none" w:sz="0" w:space="0" w:color="auto"/>
                <w:right w:val="none" w:sz="0" w:space="0" w:color="auto"/>
              </w:divBdr>
              <w:divsChild>
                <w:div w:id="2100176271">
                  <w:marLeft w:val="0"/>
                  <w:marRight w:val="0"/>
                  <w:marTop w:val="0"/>
                  <w:marBottom w:val="0"/>
                  <w:divBdr>
                    <w:top w:val="none" w:sz="0" w:space="0" w:color="auto"/>
                    <w:left w:val="none" w:sz="0" w:space="0" w:color="auto"/>
                    <w:bottom w:val="none" w:sz="0" w:space="0" w:color="auto"/>
                    <w:right w:val="none" w:sz="0" w:space="0" w:color="auto"/>
                  </w:divBdr>
                </w:div>
              </w:divsChild>
            </w:div>
            <w:div w:id="450058643">
              <w:marLeft w:val="0"/>
              <w:marRight w:val="0"/>
              <w:marTop w:val="0"/>
              <w:marBottom w:val="0"/>
              <w:divBdr>
                <w:top w:val="none" w:sz="0" w:space="0" w:color="auto"/>
                <w:left w:val="none" w:sz="0" w:space="0" w:color="auto"/>
                <w:bottom w:val="none" w:sz="0" w:space="0" w:color="auto"/>
                <w:right w:val="none" w:sz="0" w:space="0" w:color="auto"/>
              </w:divBdr>
              <w:divsChild>
                <w:div w:id="5836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9203">
          <w:marLeft w:val="0"/>
          <w:marRight w:val="0"/>
          <w:marTop w:val="0"/>
          <w:marBottom w:val="0"/>
          <w:divBdr>
            <w:top w:val="none" w:sz="0" w:space="0" w:color="auto"/>
            <w:left w:val="none" w:sz="0" w:space="0" w:color="auto"/>
            <w:bottom w:val="none" w:sz="0" w:space="0" w:color="auto"/>
            <w:right w:val="none" w:sz="0" w:space="0" w:color="auto"/>
          </w:divBdr>
          <w:divsChild>
            <w:div w:id="1111240401">
              <w:marLeft w:val="0"/>
              <w:marRight w:val="0"/>
              <w:marTop w:val="0"/>
              <w:marBottom w:val="0"/>
              <w:divBdr>
                <w:top w:val="none" w:sz="0" w:space="0" w:color="auto"/>
                <w:left w:val="none" w:sz="0" w:space="0" w:color="auto"/>
                <w:bottom w:val="none" w:sz="0" w:space="0" w:color="auto"/>
                <w:right w:val="none" w:sz="0" w:space="0" w:color="auto"/>
              </w:divBdr>
            </w:div>
          </w:divsChild>
        </w:div>
        <w:div w:id="1110853350">
          <w:marLeft w:val="0"/>
          <w:marRight w:val="0"/>
          <w:marTop w:val="0"/>
          <w:marBottom w:val="0"/>
          <w:divBdr>
            <w:top w:val="none" w:sz="0" w:space="0" w:color="auto"/>
            <w:left w:val="none" w:sz="0" w:space="0" w:color="auto"/>
            <w:bottom w:val="none" w:sz="0" w:space="0" w:color="auto"/>
            <w:right w:val="none" w:sz="0" w:space="0" w:color="auto"/>
          </w:divBdr>
          <w:divsChild>
            <w:div w:id="1881238651">
              <w:marLeft w:val="0"/>
              <w:marRight w:val="0"/>
              <w:marTop w:val="0"/>
              <w:marBottom w:val="0"/>
              <w:divBdr>
                <w:top w:val="none" w:sz="0" w:space="0" w:color="auto"/>
                <w:left w:val="none" w:sz="0" w:space="0" w:color="auto"/>
                <w:bottom w:val="none" w:sz="0" w:space="0" w:color="auto"/>
                <w:right w:val="none" w:sz="0" w:space="0" w:color="auto"/>
              </w:divBdr>
            </w:div>
          </w:divsChild>
        </w:div>
        <w:div w:id="617758289">
          <w:marLeft w:val="0"/>
          <w:marRight w:val="0"/>
          <w:marTop w:val="0"/>
          <w:marBottom w:val="0"/>
          <w:divBdr>
            <w:top w:val="none" w:sz="0" w:space="0" w:color="auto"/>
            <w:left w:val="none" w:sz="0" w:space="0" w:color="auto"/>
            <w:bottom w:val="none" w:sz="0" w:space="0" w:color="auto"/>
            <w:right w:val="none" w:sz="0" w:space="0" w:color="auto"/>
          </w:divBdr>
          <w:divsChild>
            <w:div w:id="190845641">
              <w:marLeft w:val="0"/>
              <w:marRight w:val="0"/>
              <w:marTop w:val="0"/>
              <w:marBottom w:val="0"/>
              <w:divBdr>
                <w:top w:val="none" w:sz="0" w:space="0" w:color="auto"/>
                <w:left w:val="none" w:sz="0" w:space="0" w:color="auto"/>
                <w:bottom w:val="none" w:sz="0" w:space="0" w:color="auto"/>
                <w:right w:val="none" w:sz="0" w:space="0" w:color="auto"/>
              </w:divBdr>
            </w:div>
          </w:divsChild>
        </w:div>
        <w:div w:id="2017420971">
          <w:marLeft w:val="0"/>
          <w:marRight w:val="0"/>
          <w:marTop w:val="0"/>
          <w:marBottom w:val="0"/>
          <w:divBdr>
            <w:top w:val="none" w:sz="0" w:space="0" w:color="auto"/>
            <w:left w:val="none" w:sz="0" w:space="0" w:color="auto"/>
            <w:bottom w:val="none" w:sz="0" w:space="0" w:color="auto"/>
            <w:right w:val="none" w:sz="0" w:space="0" w:color="auto"/>
          </w:divBdr>
          <w:divsChild>
            <w:div w:id="2035688386">
              <w:marLeft w:val="0"/>
              <w:marRight w:val="0"/>
              <w:marTop w:val="0"/>
              <w:marBottom w:val="0"/>
              <w:divBdr>
                <w:top w:val="none" w:sz="0" w:space="0" w:color="auto"/>
                <w:left w:val="none" w:sz="0" w:space="0" w:color="auto"/>
                <w:bottom w:val="none" w:sz="0" w:space="0" w:color="auto"/>
                <w:right w:val="none" w:sz="0" w:space="0" w:color="auto"/>
              </w:divBdr>
              <w:divsChild>
                <w:div w:id="1744179408">
                  <w:marLeft w:val="0"/>
                  <w:marRight w:val="0"/>
                  <w:marTop w:val="0"/>
                  <w:marBottom w:val="0"/>
                  <w:divBdr>
                    <w:top w:val="none" w:sz="0" w:space="0" w:color="auto"/>
                    <w:left w:val="none" w:sz="0" w:space="0" w:color="auto"/>
                    <w:bottom w:val="none" w:sz="0" w:space="0" w:color="auto"/>
                    <w:right w:val="none" w:sz="0" w:space="0" w:color="auto"/>
                  </w:divBdr>
                </w:div>
              </w:divsChild>
            </w:div>
            <w:div w:id="907882536">
              <w:marLeft w:val="0"/>
              <w:marRight w:val="0"/>
              <w:marTop w:val="0"/>
              <w:marBottom w:val="0"/>
              <w:divBdr>
                <w:top w:val="none" w:sz="0" w:space="0" w:color="auto"/>
                <w:left w:val="none" w:sz="0" w:space="0" w:color="auto"/>
                <w:bottom w:val="none" w:sz="0" w:space="0" w:color="auto"/>
                <w:right w:val="none" w:sz="0" w:space="0" w:color="auto"/>
              </w:divBdr>
              <w:divsChild>
                <w:div w:id="1697654057">
                  <w:marLeft w:val="0"/>
                  <w:marRight w:val="0"/>
                  <w:marTop w:val="0"/>
                  <w:marBottom w:val="0"/>
                  <w:divBdr>
                    <w:top w:val="none" w:sz="0" w:space="0" w:color="auto"/>
                    <w:left w:val="none" w:sz="0" w:space="0" w:color="auto"/>
                    <w:bottom w:val="none" w:sz="0" w:space="0" w:color="auto"/>
                    <w:right w:val="none" w:sz="0" w:space="0" w:color="auto"/>
                  </w:divBdr>
                </w:div>
              </w:divsChild>
            </w:div>
            <w:div w:id="1763719081">
              <w:marLeft w:val="0"/>
              <w:marRight w:val="0"/>
              <w:marTop w:val="0"/>
              <w:marBottom w:val="0"/>
              <w:divBdr>
                <w:top w:val="none" w:sz="0" w:space="0" w:color="auto"/>
                <w:left w:val="none" w:sz="0" w:space="0" w:color="auto"/>
                <w:bottom w:val="none" w:sz="0" w:space="0" w:color="auto"/>
                <w:right w:val="none" w:sz="0" w:space="0" w:color="auto"/>
              </w:divBdr>
              <w:divsChild>
                <w:div w:id="10094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707">
          <w:marLeft w:val="0"/>
          <w:marRight w:val="0"/>
          <w:marTop w:val="0"/>
          <w:marBottom w:val="0"/>
          <w:divBdr>
            <w:top w:val="none" w:sz="0" w:space="0" w:color="auto"/>
            <w:left w:val="none" w:sz="0" w:space="0" w:color="auto"/>
            <w:bottom w:val="none" w:sz="0" w:space="0" w:color="auto"/>
            <w:right w:val="none" w:sz="0" w:space="0" w:color="auto"/>
          </w:divBdr>
          <w:divsChild>
            <w:div w:id="1485733871">
              <w:marLeft w:val="0"/>
              <w:marRight w:val="0"/>
              <w:marTop w:val="0"/>
              <w:marBottom w:val="0"/>
              <w:divBdr>
                <w:top w:val="none" w:sz="0" w:space="0" w:color="auto"/>
                <w:left w:val="none" w:sz="0" w:space="0" w:color="auto"/>
                <w:bottom w:val="none" w:sz="0" w:space="0" w:color="auto"/>
                <w:right w:val="none" w:sz="0" w:space="0" w:color="auto"/>
              </w:divBdr>
              <w:divsChild>
                <w:div w:id="1188562386">
                  <w:marLeft w:val="0"/>
                  <w:marRight w:val="0"/>
                  <w:marTop w:val="0"/>
                  <w:marBottom w:val="0"/>
                  <w:divBdr>
                    <w:top w:val="none" w:sz="0" w:space="0" w:color="auto"/>
                    <w:left w:val="none" w:sz="0" w:space="0" w:color="auto"/>
                    <w:bottom w:val="none" w:sz="0" w:space="0" w:color="auto"/>
                    <w:right w:val="none" w:sz="0" w:space="0" w:color="auto"/>
                  </w:divBdr>
                </w:div>
              </w:divsChild>
            </w:div>
            <w:div w:id="1826436840">
              <w:marLeft w:val="0"/>
              <w:marRight w:val="0"/>
              <w:marTop w:val="0"/>
              <w:marBottom w:val="0"/>
              <w:divBdr>
                <w:top w:val="none" w:sz="0" w:space="0" w:color="auto"/>
                <w:left w:val="none" w:sz="0" w:space="0" w:color="auto"/>
                <w:bottom w:val="none" w:sz="0" w:space="0" w:color="auto"/>
                <w:right w:val="none" w:sz="0" w:space="0" w:color="auto"/>
              </w:divBdr>
              <w:divsChild>
                <w:div w:id="740368579">
                  <w:marLeft w:val="0"/>
                  <w:marRight w:val="0"/>
                  <w:marTop w:val="0"/>
                  <w:marBottom w:val="0"/>
                  <w:divBdr>
                    <w:top w:val="none" w:sz="0" w:space="0" w:color="auto"/>
                    <w:left w:val="none" w:sz="0" w:space="0" w:color="auto"/>
                    <w:bottom w:val="none" w:sz="0" w:space="0" w:color="auto"/>
                    <w:right w:val="none" w:sz="0" w:space="0" w:color="auto"/>
                  </w:divBdr>
                </w:div>
              </w:divsChild>
            </w:div>
            <w:div w:id="1588616479">
              <w:marLeft w:val="0"/>
              <w:marRight w:val="0"/>
              <w:marTop w:val="0"/>
              <w:marBottom w:val="0"/>
              <w:divBdr>
                <w:top w:val="none" w:sz="0" w:space="0" w:color="auto"/>
                <w:left w:val="none" w:sz="0" w:space="0" w:color="auto"/>
                <w:bottom w:val="none" w:sz="0" w:space="0" w:color="auto"/>
                <w:right w:val="none" w:sz="0" w:space="0" w:color="auto"/>
              </w:divBdr>
              <w:divsChild>
                <w:div w:id="21785123">
                  <w:marLeft w:val="0"/>
                  <w:marRight w:val="0"/>
                  <w:marTop w:val="0"/>
                  <w:marBottom w:val="0"/>
                  <w:divBdr>
                    <w:top w:val="none" w:sz="0" w:space="0" w:color="auto"/>
                    <w:left w:val="none" w:sz="0" w:space="0" w:color="auto"/>
                    <w:bottom w:val="none" w:sz="0" w:space="0" w:color="auto"/>
                    <w:right w:val="none" w:sz="0" w:space="0" w:color="auto"/>
                  </w:divBdr>
                </w:div>
              </w:divsChild>
            </w:div>
            <w:div w:id="380591974">
              <w:marLeft w:val="0"/>
              <w:marRight w:val="0"/>
              <w:marTop w:val="0"/>
              <w:marBottom w:val="0"/>
              <w:divBdr>
                <w:top w:val="none" w:sz="0" w:space="0" w:color="auto"/>
                <w:left w:val="none" w:sz="0" w:space="0" w:color="auto"/>
                <w:bottom w:val="none" w:sz="0" w:space="0" w:color="auto"/>
                <w:right w:val="none" w:sz="0" w:space="0" w:color="auto"/>
              </w:divBdr>
              <w:divsChild>
                <w:div w:id="20206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734">
          <w:marLeft w:val="0"/>
          <w:marRight w:val="0"/>
          <w:marTop w:val="0"/>
          <w:marBottom w:val="0"/>
          <w:divBdr>
            <w:top w:val="none" w:sz="0" w:space="0" w:color="auto"/>
            <w:left w:val="none" w:sz="0" w:space="0" w:color="auto"/>
            <w:bottom w:val="none" w:sz="0" w:space="0" w:color="auto"/>
            <w:right w:val="none" w:sz="0" w:space="0" w:color="auto"/>
          </w:divBdr>
          <w:divsChild>
            <w:div w:id="556402666">
              <w:marLeft w:val="0"/>
              <w:marRight w:val="0"/>
              <w:marTop w:val="0"/>
              <w:marBottom w:val="0"/>
              <w:divBdr>
                <w:top w:val="none" w:sz="0" w:space="0" w:color="auto"/>
                <w:left w:val="none" w:sz="0" w:space="0" w:color="auto"/>
                <w:bottom w:val="none" w:sz="0" w:space="0" w:color="auto"/>
                <w:right w:val="none" w:sz="0" w:space="0" w:color="auto"/>
              </w:divBdr>
              <w:divsChild>
                <w:div w:id="8831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577">
          <w:marLeft w:val="0"/>
          <w:marRight w:val="0"/>
          <w:marTop w:val="0"/>
          <w:marBottom w:val="0"/>
          <w:divBdr>
            <w:top w:val="none" w:sz="0" w:space="0" w:color="auto"/>
            <w:left w:val="none" w:sz="0" w:space="0" w:color="auto"/>
            <w:bottom w:val="none" w:sz="0" w:space="0" w:color="auto"/>
            <w:right w:val="none" w:sz="0" w:space="0" w:color="auto"/>
          </w:divBdr>
          <w:divsChild>
            <w:div w:id="1821075257">
              <w:marLeft w:val="0"/>
              <w:marRight w:val="0"/>
              <w:marTop w:val="0"/>
              <w:marBottom w:val="0"/>
              <w:divBdr>
                <w:top w:val="none" w:sz="0" w:space="0" w:color="auto"/>
                <w:left w:val="none" w:sz="0" w:space="0" w:color="auto"/>
                <w:bottom w:val="none" w:sz="0" w:space="0" w:color="auto"/>
                <w:right w:val="none" w:sz="0" w:space="0" w:color="auto"/>
              </w:divBdr>
            </w:div>
          </w:divsChild>
        </w:div>
        <w:div w:id="1296058993">
          <w:marLeft w:val="0"/>
          <w:marRight w:val="0"/>
          <w:marTop w:val="0"/>
          <w:marBottom w:val="0"/>
          <w:divBdr>
            <w:top w:val="none" w:sz="0" w:space="0" w:color="auto"/>
            <w:left w:val="none" w:sz="0" w:space="0" w:color="auto"/>
            <w:bottom w:val="none" w:sz="0" w:space="0" w:color="auto"/>
            <w:right w:val="none" w:sz="0" w:space="0" w:color="auto"/>
          </w:divBdr>
          <w:divsChild>
            <w:div w:id="928924395">
              <w:marLeft w:val="0"/>
              <w:marRight w:val="0"/>
              <w:marTop w:val="0"/>
              <w:marBottom w:val="0"/>
              <w:divBdr>
                <w:top w:val="none" w:sz="0" w:space="0" w:color="auto"/>
                <w:left w:val="none" w:sz="0" w:space="0" w:color="auto"/>
                <w:bottom w:val="none" w:sz="0" w:space="0" w:color="auto"/>
                <w:right w:val="none" w:sz="0" w:space="0" w:color="auto"/>
              </w:divBdr>
            </w:div>
          </w:divsChild>
        </w:div>
        <w:div w:id="2074888316">
          <w:marLeft w:val="0"/>
          <w:marRight w:val="0"/>
          <w:marTop w:val="0"/>
          <w:marBottom w:val="0"/>
          <w:divBdr>
            <w:top w:val="none" w:sz="0" w:space="0" w:color="auto"/>
            <w:left w:val="none" w:sz="0" w:space="0" w:color="auto"/>
            <w:bottom w:val="none" w:sz="0" w:space="0" w:color="auto"/>
            <w:right w:val="none" w:sz="0" w:space="0" w:color="auto"/>
          </w:divBdr>
          <w:divsChild>
            <w:div w:id="1381320094">
              <w:marLeft w:val="0"/>
              <w:marRight w:val="0"/>
              <w:marTop w:val="0"/>
              <w:marBottom w:val="0"/>
              <w:divBdr>
                <w:top w:val="none" w:sz="0" w:space="0" w:color="auto"/>
                <w:left w:val="none" w:sz="0" w:space="0" w:color="auto"/>
                <w:bottom w:val="none" w:sz="0" w:space="0" w:color="auto"/>
                <w:right w:val="none" w:sz="0" w:space="0" w:color="auto"/>
              </w:divBdr>
              <w:divsChild>
                <w:div w:id="1994481903">
                  <w:marLeft w:val="0"/>
                  <w:marRight w:val="0"/>
                  <w:marTop w:val="0"/>
                  <w:marBottom w:val="0"/>
                  <w:divBdr>
                    <w:top w:val="none" w:sz="0" w:space="0" w:color="auto"/>
                    <w:left w:val="none" w:sz="0" w:space="0" w:color="auto"/>
                    <w:bottom w:val="none" w:sz="0" w:space="0" w:color="auto"/>
                    <w:right w:val="none" w:sz="0" w:space="0" w:color="auto"/>
                  </w:divBdr>
                </w:div>
              </w:divsChild>
            </w:div>
            <w:div w:id="753165621">
              <w:marLeft w:val="0"/>
              <w:marRight w:val="0"/>
              <w:marTop w:val="0"/>
              <w:marBottom w:val="0"/>
              <w:divBdr>
                <w:top w:val="none" w:sz="0" w:space="0" w:color="auto"/>
                <w:left w:val="none" w:sz="0" w:space="0" w:color="auto"/>
                <w:bottom w:val="none" w:sz="0" w:space="0" w:color="auto"/>
                <w:right w:val="none" w:sz="0" w:space="0" w:color="auto"/>
              </w:divBdr>
              <w:divsChild>
                <w:div w:id="14600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0902">
          <w:marLeft w:val="0"/>
          <w:marRight w:val="0"/>
          <w:marTop w:val="0"/>
          <w:marBottom w:val="0"/>
          <w:divBdr>
            <w:top w:val="none" w:sz="0" w:space="0" w:color="auto"/>
            <w:left w:val="none" w:sz="0" w:space="0" w:color="auto"/>
            <w:bottom w:val="none" w:sz="0" w:space="0" w:color="auto"/>
            <w:right w:val="none" w:sz="0" w:space="0" w:color="auto"/>
          </w:divBdr>
          <w:divsChild>
            <w:div w:id="1543207872">
              <w:marLeft w:val="0"/>
              <w:marRight w:val="0"/>
              <w:marTop w:val="0"/>
              <w:marBottom w:val="0"/>
              <w:divBdr>
                <w:top w:val="none" w:sz="0" w:space="0" w:color="auto"/>
                <w:left w:val="none" w:sz="0" w:space="0" w:color="auto"/>
                <w:bottom w:val="none" w:sz="0" w:space="0" w:color="auto"/>
                <w:right w:val="none" w:sz="0" w:space="0" w:color="auto"/>
              </w:divBdr>
              <w:divsChild>
                <w:div w:id="1910310541">
                  <w:marLeft w:val="0"/>
                  <w:marRight w:val="0"/>
                  <w:marTop w:val="0"/>
                  <w:marBottom w:val="0"/>
                  <w:divBdr>
                    <w:top w:val="none" w:sz="0" w:space="0" w:color="auto"/>
                    <w:left w:val="none" w:sz="0" w:space="0" w:color="auto"/>
                    <w:bottom w:val="none" w:sz="0" w:space="0" w:color="auto"/>
                    <w:right w:val="none" w:sz="0" w:space="0" w:color="auto"/>
                  </w:divBdr>
                  <w:divsChild>
                    <w:div w:id="15278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69877">
          <w:marLeft w:val="0"/>
          <w:marRight w:val="0"/>
          <w:marTop w:val="0"/>
          <w:marBottom w:val="0"/>
          <w:divBdr>
            <w:top w:val="none" w:sz="0" w:space="0" w:color="auto"/>
            <w:left w:val="none" w:sz="0" w:space="0" w:color="auto"/>
            <w:bottom w:val="none" w:sz="0" w:space="0" w:color="auto"/>
            <w:right w:val="none" w:sz="0" w:space="0" w:color="auto"/>
          </w:divBdr>
          <w:divsChild>
            <w:div w:id="1464156047">
              <w:marLeft w:val="0"/>
              <w:marRight w:val="0"/>
              <w:marTop w:val="0"/>
              <w:marBottom w:val="0"/>
              <w:divBdr>
                <w:top w:val="none" w:sz="0" w:space="0" w:color="auto"/>
                <w:left w:val="none" w:sz="0" w:space="0" w:color="auto"/>
                <w:bottom w:val="none" w:sz="0" w:space="0" w:color="auto"/>
                <w:right w:val="none" w:sz="0" w:space="0" w:color="auto"/>
              </w:divBdr>
              <w:divsChild>
                <w:div w:id="1922642766">
                  <w:marLeft w:val="0"/>
                  <w:marRight w:val="0"/>
                  <w:marTop w:val="0"/>
                  <w:marBottom w:val="0"/>
                  <w:divBdr>
                    <w:top w:val="none" w:sz="0" w:space="0" w:color="auto"/>
                    <w:left w:val="none" w:sz="0" w:space="0" w:color="auto"/>
                    <w:bottom w:val="none" w:sz="0" w:space="0" w:color="auto"/>
                    <w:right w:val="none" w:sz="0" w:space="0" w:color="auto"/>
                  </w:divBdr>
                </w:div>
              </w:divsChild>
            </w:div>
            <w:div w:id="592671509">
              <w:marLeft w:val="0"/>
              <w:marRight w:val="0"/>
              <w:marTop w:val="0"/>
              <w:marBottom w:val="0"/>
              <w:divBdr>
                <w:top w:val="none" w:sz="0" w:space="0" w:color="auto"/>
                <w:left w:val="none" w:sz="0" w:space="0" w:color="auto"/>
                <w:bottom w:val="none" w:sz="0" w:space="0" w:color="auto"/>
                <w:right w:val="none" w:sz="0" w:space="0" w:color="auto"/>
              </w:divBdr>
              <w:divsChild>
                <w:div w:id="1714891016">
                  <w:marLeft w:val="0"/>
                  <w:marRight w:val="0"/>
                  <w:marTop w:val="0"/>
                  <w:marBottom w:val="0"/>
                  <w:divBdr>
                    <w:top w:val="none" w:sz="0" w:space="0" w:color="auto"/>
                    <w:left w:val="none" w:sz="0" w:space="0" w:color="auto"/>
                    <w:bottom w:val="none" w:sz="0" w:space="0" w:color="auto"/>
                    <w:right w:val="none" w:sz="0" w:space="0" w:color="auto"/>
                  </w:divBdr>
                </w:div>
              </w:divsChild>
            </w:div>
            <w:div w:id="1239367811">
              <w:marLeft w:val="0"/>
              <w:marRight w:val="0"/>
              <w:marTop w:val="0"/>
              <w:marBottom w:val="0"/>
              <w:divBdr>
                <w:top w:val="none" w:sz="0" w:space="0" w:color="auto"/>
                <w:left w:val="none" w:sz="0" w:space="0" w:color="auto"/>
                <w:bottom w:val="none" w:sz="0" w:space="0" w:color="auto"/>
                <w:right w:val="none" w:sz="0" w:space="0" w:color="auto"/>
              </w:divBdr>
              <w:divsChild>
                <w:div w:id="1698771173">
                  <w:marLeft w:val="0"/>
                  <w:marRight w:val="0"/>
                  <w:marTop w:val="0"/>
                  <w:marBottom w:val="0"/>
                  <w:divBdr>
                    <w:top w:val="none" w:sz="0" w:space="0" w:color="auto"/>
                    <w:left w:val="none" w:sz="0" w:space="0" w:color="auto"/>
                    <w:bottom w:val="none" w:sz="0" w:space="0" w:color="auto"/>
                    <w:right w:val="none" w:sz="0" w:space="0" w:color="auto"/>
                  </w:divBdr>
                </w:div>
              </w:divsChild>
            </w:div>
            <w:div w:id="375784343">
              <w:marLeft w:val="0"/>
              <w:marRight w:val="0"/>
              <w:marTop w:val="0"/>
              <w:marBottom w:val="0"/>
              <w:divBdr>
                <w:top w:val="none" w:sz="0" w:space="0" w:color="auto"/>
                <w:left w:val="none" w:sz="0" w:space="0" w:color="auto"/>
                <w:bottom w:val="none" w:sz="0" w:space="0" w:color="auto"/>
                <w:right w:val="none" w:sz="0" w:space="0" w:color="auto"/>
              </w:divBdr>
            </w:div>
          </w:divsChild>
        </w:div>
        <w:div w:id="1785297495">
          <w:marLeft w:val="0"/>
          <w:marRight w:val="0"/>
          <w:marTop w:val="0"/>
          <w:marBottom w:val="0"/>
          <w:divBdr>
            <w:top w:val="none" w:sz="0" w:space="0" w:color="auto"/>
            <w:left w:val="none" w:sz="0" w:space="0" w:color="auto"/>
            <w:bottom w:val="none" w:sz="0" w:space="0" w:color="auto"/>
            <w:right w:val="none" w:sz="0" w:space="0" w:color="auto"/>
          </w:divBdr>
          <w:divsChild>
            <w:div w:id="962883191">
              <w:marLeft w:val="0"/>
              <w:marRight w:val="0"/>
              <w:marTop w:val="0"/>
              <w:marBottom w:val="0"/>
              <w:divBdr>
                <w:top w:val="none" w:sz="0" w:space="0" w:color="auto"/>
                <w:left w:val="none" w:sz="0" w:space="0" w:color="auto"/>
                <w:bottom w:val="none" w:sz="0" w:space="0" w:color="auto"/>
                <w:right w:val="none" w:sz="0" w:space="0" w:color="auto"/>
              </w:divBdr>
              <w:divsChild>
                <w:div w:id="2036424563">
                  <w:marLeft w:val="0"/>
                  <w:marRight w:val="0"/>
                  <w:marTop w:val="0"/>
                  <w:marBottom w:val="0"/>
                  <w:divBdr>
                    <w:top w:val="none" w:sz="0" w:space="0" w:color="auto"/>
                    <w:left w:val="none" w:sz="0" w:space="0" w:color="auto"/>
                    <w:bottom w:val="none" w:sz="0" w:space="0" w:color="auto"/>
                    <w:right w:val="none" w:sz="0" w:space="0" w:color="auto"/>
                  </w:divBdr>
                  <w:divsChild>
                    <w:div w:id="1252273413">
                      <w:marLeft w:val="0"/>
                      <w:marRight w:val="0"/>
                      <w:marTop w:val="0"/>
                      <w:marBottom w:val="0"/>
                      <w:divBdr>
                        <w:top w:val="none" w:sz="0" w:space="0" w:color="auto"/>
                        <w:left w:val="none" w:sz="0" w:space="0" w:color="auto"/>
                        <w:bottom w:val="none" w:sz="0" w:space="0" w:color="auto"/>
                        <w:right w:val="none" w:sz="0" w:space="0" w:color="auto"/>
                      </w:divBdr>
                      <w:divsChild>
                        <w:div w:id="3870846">
                          <w:marLeft w:val="0"/>
                          <w:marRight w:val="0"/>
                          <w:marTop w:val="0"/>
                          <w:marBottom w:val="0"/>
                          <w:divBdr>
                            <w:top w:val="none" w:sz="0" w:space="0" w:color="auto"/>
                            <w:left w:val="none" w:sz="0" w:space="0" w:color="auto"/>
                            <w:bottom w:val="none" w:sz="0" w:space="0" w:color="auto"/>
                            <w:right w:val="none" w:sz="0" w:space="0" w:color="auto"/>
                          </w:divBdr>
                        </w:div>
                      </w:divsChild>
                    </w:div>
                    <w:div w:id="2043747173">
                      <w:marLeft w:val="0"/>
                      <w:marRight w:val="0"/>
                      <w:marTop w:val="0"/>
                      <w:marBottom w:val="0"/>
                      <w:divBdr>
                        <w:top w:val="none" w:sz="0" w:space="0" w:color="auto"/>
                        <w:left w:val="none" w:sz="0" w:space="0" w:color="auto"/>
                        <w:bottom w:val="none" w:sz="0" w:space="0" w:color="auto"/>
                        <w:right w:val="none" w:sz="0" w:space="0" w:color="auto"/>
                      </w:divBdr>
                      <w:divsChild>
                        <w:div w:id="531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6168">
                  <w:marLeft w:val="0"/>
                  <w:marRight w:val="0"/>
                  <w:marTop w:val="0"/>
                  <w:marBottom w:val="0"/>
                  <w:divBdr>
                    <w:top w:val="none" w:sz="0" w:space="0" w:color="auto"/>
                    <w:left w:val="none" w:sz="0" w:space="0" w:color="auto"/>
                    <w:bottom w:val="none" w:sz="0" w:space="0" w:color="auto"/>
                    <w:right w:val="none" w:sz="0" w:space="0" w:color="auto"/>
                  </w:divBdr>
                  <w:divsChild>
                    <w:div w:id="1522428156">
                      <w:marLeft w:val="0"/>
                      <w:marRight w:val="0"/>
                      <w:marTop w:val="0"/>
                      <w:marBottom w:val="0"/>
                      <w:divBdr>
                        <w:top w:val="none" w:sz="0" w:space="0" w:color="auto"/>
                        <w:left w:val="none" w:sz="0" w:space="0" w:color="auto"/>
                        <w:bottom w:val="none" w:sz="0" w:space="0" w:color="auto"/>
                        <w:right w:val="none" w:sz="0" w:space="0" w:color="auto"/>
                      </w:divBdr>
                      <w:divsChild>
                        <w:div w:id="18063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410">
                  <w:marLeft w:val="0"/>
                  <w:marRight w:val="0"/>
                  <w:marTop w:val="0"/>
                  <w:marBottom w:val="0"/>
                  <w:divBdr>
                    <w:top w:val="none" w:sz="0" w:space="0" w:color="auto"/>
                    <w:left w:val="none" w:sz="0" w:space="0" w:color="auto"/>
                    <w:bottom w:val="none" w:sz="0" w:space="0" w:color="auto"/>
                    <w:right w:val="none" w:sz="0" w:space="0" w:color="auto"/>
                  </w:divBdr>
                  <w:divsChild>
                    <w:div w:id="2096707689">
                      <w:marLeft w:val="0"/>
                      <w:marRight w:val="0"/>
                      <w:marTop w:val="0"/>
                      <w:marBottom w:val="0"/>
                      <w:divBdr>
                        <w:top w:val="none" w:sz="0" w:space="0" w:color="auto"/>
                        <w:left w:val="none" w:sz="0" w:space="0" w:color="auto"/>
                        <w:bottom w:val="none" w:sz="0" w:space="0" w:color="auto"/>
                        <w:right w:val="none" w:sz="0" w:space="0" w:color="auto"/>
                      </w:divBdr>
                      <w:divsChild>
                        <w:div w:id="1470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475">
                  <w:marLeft w:val="0"/>
                  <w:marRight w:val="0"/>
                  <w:marTop w:val="0"/>
                  <w:marBottom w:val="0"/>
                  <w:divBdr>
                    <w:top w:val="none" w:sz="0" w:space="0" w:color="auto"/>
                    <w:left w:val="none" w:sz="0" w:space="0" w:color="auto"/>
                    <w:bottom w:val="none" w:sz="0" w:space="0" w:color="auto"/>
                    <w:right w:val="none" w:sz="0" w:space="0" w:color="auto"/>
                  </w:divBdr>
                  <w:divsChild>
                    <w:div w:id="735325103">
                      <w:marLeft w:val="0"/>
                      <w:marRight w:val="0"/>
                      <w:marTop w:val="0"/>
                      <w:marBottom w:val="0"/>
                      <w:divBdr>
                        <w:top w:val="none" w:sz="0" w:space="0" w:color="auto"/>
                        <w:left w:val="none" w:sz="0" w:space="0" w:color="auto"/>
                        <w:bottom w:val="none" w:sz="0" w:space="0" w:color="auto"/>
                        <w:right w:val="none" w:sz="0" w:space="0" w:color="auto"/>
                      </w:divBdr>
                      <w:divsChild>
                        <w:div w:id="19165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348">
                  <w:marLeft w:val="0"/>
                  <w:marRight w:val="0"/>
                  <w:marTop w:val="0"/>
                  <w:marBottom w:val="0"/>
                  <w:divBdr>
                    <w:top w:val="none" w:sz="0" w:space="0" w:color="auto"/>
                    <w:left w:val="none" w:sz="0" w:space="0" w:color="auto"/>
                    <w:bottom w:val="none" w:sz="0" w:space="0" w:color="auto"/>
                    <w:right w:val="none" w:sz="0" w:space="0" w:color="auto"/>
                  </w:divBdr>
                  <w:divsChild>
                    <w:div w:id="178810653">
                      <w:marLeft w:val="0"/>
                      <w:marRight w:val="0"/>
                      <w:marTop w:val="0"/>
                      <w:marBottom w:val="0"/>
                      <w:divBdr>
                        <w:top w:val="none" w:sz="0" w:space="0" w:color="auto"/>
                        <w:left w:val="none" w:sz="0" w:space="0" w:color="auto"/>
                        <w:bottom w:val="none" w:sz="0" w:space="0" w:color="auto"/>
                        <w:right w:val="none" w:sz="0" w:space="0" w:color="auto"/>
                      </w:divBdr>
                      <w:divsChild>
                        <w:div w:id="261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7581">
                  <w:marLeft w:val="0"/>
                  <w:marRight w:val="0"/>
                  <w:marTop w:val="0"/>
                  <w:marBottom w:val="0"/>
                  <w:divBdr>
                    <w:top w:val="none" w:sz="0" w:space="0" w:color="auto"/>
                    <w:left w:val="none" w:sz="0" w:space="0" w:color="auto"/>
                    <w:bottom w:val="none" w:sz="0" w:space="0" w:color="auto"/>
                    <w:right w:val="none" w:sz="0" w:space="0" w:color="auto"/>
                  </w:divBdr>
                  <w:divsChild>
                    <w:div w:id="1401558943">
                      <w:marLeft w:val="0"/>
                      <w:marRight w:val="0"/>
                      <w:marTop w:val="0"/>
                      <w:marBottom w:val="0"/>
                      <w:divBdr>
                        <w:top w:val="none" w:sz="0" w:space="0" w:color="auto"/>
                        <w:left w:val="none" w:sz="0" w:space="0" w:color="auto"/>
                        <w:bottom w:val="none" w:sz="0" w:space="0" w:color="auto"/>
                        <w:right w:val="none" w:sz="0" w:space="0" w:color="auto"/>
                      </w:divBdr>
                      <w:divsChild>
                        <w:div w:id="1705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167">
                  <w:marLeft w:val="0"/>
                  <w:marRight w:val="0"/>
                  <w:marTop w:val="0"/>
                  <w:marBottom w:val="0"/>
                  <w:divBdr>
                    <w:top w:val="none" w:sz="0" w:space="0" w:color="auto"/>
                    <w:left w:val="none" w:sz="0" w:space="0" w:color="auto"/>
                    <w:bottom w:val="none" w:sz="0" w:space="0" w:color="auto"/>
                    <w:right w:val="none" w:sz="0" w:space="0" w:color="auto"/>
                  </w:divBdr>
                  <w:divsChild>
                    <w:div w:id="1392263609">
                      <w:marLeft w:val="0"/>
                      <w:marRight w:val="0"/>
                      <w:marTop w:val="0"/>
                      <w:marBottom w:val="0"/>
                      <w:divBdr>
                        <w:top w:val="none" w:sz="0" w:space="0" w:color="auto"/>
                        <w:left w:val="none" w:sz="0" w:space="0" w:color="auto"/>
                        <w:bottom w:val="none" w:sz="0" w:space="0" w:color="auto"/>
                        <w:right w:val="none" w:sz="0" w:space="0" w:color="auto"/>
                      </w:divBdr>
                      <w:divsChild>
                        <w:div w:id="782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3634">
                  <w:marLeft w:val="0"/>
                  <w:marRight w:val="0"/>
                  <w:marTop w:val="0"/>
                  <w:marBottom w:val="0"/>
                  <w:divBdr>
                    <w:top w:val="none" w:sz="0" w:space="0" w:color="auto"/>
                    <w:left w:val="none" w:sz="0" w:space="0" w:color="auto"/>
                    <w:bottom w:val="none" w:sz="0" w:space="0" w:color="auto"/>
                    <w:right w:val="none" w:sz="0" w:space="0" w:color="auto"/>
                  </w:divBdr>
                  <w:divsChild>
                    <w:div w:id="615404917">
                      <w:marLeft w:val="0"/>
                      <w:marRight w:val="0"/>
                      <w:marTop w:val="0"/>
                      <w:marBottom w:val="0"/>
                      <w:divBdr>
                        <w:top w:val="none" w:sz="0" w:space="0" w:color="auto"/>
                        <w:left w:val="none" w:sz="0" w:space="0" w:color="auto"/>
                        <w:bottom w:val="none" w:sz="0" w:space="0" w:color="auto"/>
                        <w:right w:val="none" w:sz="0" w:space="0" w:color="auto"/>
                      </w:divBdr>
                      <w:divsChild>
                        <w:div w:id="7460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2497">
              <w:marLeft w:val="0"/>
              <w:marRight w:val="0"/>
              <w:marTop w:val="0"/>
              <w:marBottom w:val="0"/>
              <w:divBdr>
                <w:top w:val="none" w:sz="0" w:space="0" w:color="auto"/>
                <w:left w:val="none" w:sz="0" w:space="0" w:color="auto"/>
                <w:bottom w:val="none" w:sz="0" w:space="0" w:color="auto"/>
                <w:right w:val="none" w:sz="0" w:space="0" w:color="auto"/>
              </w:divBdr>
              <w:divsChild>
                <w:div w:id="1534878471">
                  <w:marLeft w:val="0"/>
                  <w:marRight w:val="0"/>
                  <w:marTop w:val="0"/>
                  <w:marBottom w:val="0"/>
                  <w:divBdr>
                    <w:top w:val="none" w:sz="0" w:space="0" w:color="auto"/>
                    <w:left w:val="none" w:sz="0" w:space="0" w:color="auto"/>
                    <w:bottom w:val="none" w:sz="0" w:space="0" w:color="auto"/>
                    <w:right w:val="none" w:sz="0" w:space="0" w:color="auto"/>
                  </w:divBdr>
                  <w:divsChild>
                    <w:div w:id="1980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4468">
          <w:marLeft w:val="0"/>
          <w:marRight w:val="0"/>
          <w:marTop w:val="0"/>
          <w:marBottom w:val="0"/>
          <w:divBdr>
            <w:top w:val="none" w:sz="0" w:space="0" w:color="auto"/>
            <w:left w:val="none" w:sz="0" w:space="0" w:color="auto"/>
            <w:bottom w:val="none" w:sz="0" w:space="0" w:color="auto"/>
            <w:right w:val="none" w:sz="0" w:space="0" w:color="auto"/>
          </w:divBdr>
          <w:divsChild>
            <w:div w:id="2145192193">
              <w:marLeft w:val="0"/>
              <w:marRight w:val="0"/>
              <w:marTop w:val="0"/>
              <w:marBottom w:val="0"/>
              <w:divBdr>
                <w:top w:val="none" w:sz="0" w:space="0" w:color="auto"/>
                <w:left w:val="none" w:sz="0" w:space="0" w:color="auto"/>
                <w:bottom w:val="none" w:sz="0" w:space="0" w:color="auto"/>
                <w:right w:val="none" w:sz="0" w:space="0" w:color="auto"/>
              </w:divBdr>
              <w:divsChild>
                <w:div w:id="22904137">
                  <w:marLeft w:val="0"/>
                  <w:marRight w:val="0"/>
                  <w:marTop w:val="0"/>
                  <w:marBottom w:val="0"/>
                  <w:divBdr>
                    <w:top w:val="none" w:sz="0" w:space="0" w:color="auto"/>
                    <w:left w:val="none" w:sz="0" w:space="0" w:color="auto"/>
                    <w:bottom w:val="none" w:sz="0" w:space="0" w:color="auto"/>
                    <w:right w:val="none" w:sz="0" w:space="0" w:color="auto"/>
                  </w:divBdr>
                  <w:divsChild>
                    <w:div w:id="2054650796">
                      <w:marLeft w:val="0"/>
                      <w:marRight w:val="0"/>
                      <w:marTop w:val="0"/>
                      <w:marBottom w:val="0"/>
                      <w:divBdr>
                        <w:top w:val="none" w:sz="0" w:space="0" w:color="auto"/>
                        <w:left w:val="none" w:sz="0" w:space="0" w:color="auto"/>
                        <w:bottom w:val="none" w:sz="0" w:space="0" w:color="auto"/>
                        <w:right w:val="none" w:sz="0" w:space="0" w:color="auto"/>
                      </w:divBdr>
                    </w:div>
                    <w:div w:id="5577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1287">
              <w:marLeft w:val="0"/>
              <w:marRight w:val="0"/>
              <w:marTop w:val="0"/>
              <w:marBottom w:val="0"/>
              <w:divBdr>
                <w:top w:val="none" w:sz="0" w:space="0" w:color="auto"/>
                <w:left w:val="none" w:sz="0" w:space="0" w:color="auto"/>
                <w:bottom w:val="none" w:sz="0" w:space="0" w:color="auto"/>
                <w:right w:val="none" w:sz="0" w:space="0" w:color="auto"/>
              </w:divBdr>
              <w:divsChild>
                <w:div w:id="1166019388">
                  <w:marLeft w:val="0"/>
                  <w:marRight w:val="0"/>
                  <w:marTop w:val="0"/>
                  <w:marBottom w:val="0"/>
                  <w:divBdr>
                    <w:top w:val="none" w:sz="0" w:space="0" w:color="auto"/>
                    <w:left w:val="none" w:sz="0" w:space="0" w:color="auto"/>
                    <w:bottom w:val="none" w:sz="0" w:space="0" w:color="auto"/>
                    <w:right w:val="none" w:sz="0" w:space="0" w:color="auto"/>
                  </w:divBdr>
                  <w:divsChild>
                    <w:div w:id="566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1808">
              <w:marLeft w:val="0"/>
              <w:marRight w:val="0"/>
              <w:marTop w:val="0"/>
              <w:marBottom w:val="0"/>
              <w:divBdr>
                <w:top w:val="none" w:sz="0" w:space="0" w:color="auto"/>
                <w:left w:val="none" w:sz="0" w:space="0" w:color="auto"/>
                <w:bottom w:val="none" w:sz="0" w:space="0" w:color="auto"/>
                <w:right w:val="none" w:sz="0" w:space="0" w:color="auto"/>
              </w:divBdr>
              <w:divsChild>
                <w:div w:id="1323780923">
                  <w:marLeft w:val="0"/>
                  <w:marRight w:val="0"/>
                  <w:marTop w:val="0"/>
                  <w:marBottom w:val="0"/>
                  <w:divBdr>
                    <w:top w:val="none" w:sz="0" w:space="0" w:color="auto"/>
                    <w:left w:val="none" w:sz="0" w:space="0" w:color="auto"/>
                    <w:bottom w:val="none" w:sz="0" w:space="0" w:color="auto"/>
                    <w:right w:val="none" w:sz="0" w:space="0" w:color="auto"/>
                  </w:divBdr>
                  <w:divsChild>
                    <w:div w:id="20681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3639">
              <w:marLeft w:val="0"/>
              <w:marRight w:val="0"/>
              <w:marTop w:val="0"/>
              <w:marBottom w:val="0"/>
              <w:divBdr>
                <w:top w:val="none" w:sz="0" w:space="0" w:color="auto"/>
                <w:left w:val="none" w:sz="0" w:space="0" w:color="auto"/>
                <w:bottom w:val="none" w:sz="0" w:space="0" w:color="auto"/>
                <w:right w:val="none" w:sz="0" w:space="0" w:color="auto"/>
              </w:divBdr>
              <w:divsChild>
                <w:div w:id="22172297">
                  <w:marLeft w:val="0"/>
                  <w:marRight w:val="0"/>
                  <w:marTop w:val="0"/>
                  <w:marBottom w:val="0"/>
                  <w:divBdr>
                    <w:top w:val="none" w:sz="0" w:space="0" w:color="auto"/>
                    <w:left w:val="none" w:sz="0" w:space="0" w:color="auto"/>
                    <w:bottom w:val="none" w:sz="0" w:space="0" w:color="auto"/>
                    <w:right w:val="none" w:sz="0" w:space="0" w:color="auto"/>
                  </w:divBdr>
                  <w:divsChild>
                    <w:div w:id="18923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8681">
              <w:marLeft w:val="0"/>
              <w:marRight w:val="0"/>
              <w:marTop w:val="0"/>
              <w:marBottom w:val="0"/>
              <w:divBdr>
                <w:top w:val="none" w:sz="0" w:space="0" w:color="auto"/>
                <w:left w:val="none" w:sz="0" w:space="0" w:color="auto"/>
                <w:bottom w:val="none" w:sz="0" w:space="0" w:color="auto"/>
                <w:right w:val="none" w:sz="0" w:space="0" w:color="auto"/>
              </w:divBdr>
              <w:divsChild>
                <w:div w:id="1807967735">
                  <w:marLeft w:val="0"/>
                  <w:marRight w:val="0"/>
                  <w:marTop w:val="0"/>
                  <w:marBottom w:val="0"/>
                  <w:divBdr>
                    <w:top w:val="none" w:sz="0" w:space="0" w:color="auto"/>
                    <w:left w:val="none" w:sz="0" w:space="0" w:color="auto"/>
                    <w:bottom w:val="none" w:sz="0" w:space="0" w:color="auto"/>
                    <w:right w:val="none" w:sz="0" w:space="0" w:color="auto"/>
                  </w:divBdr>
                  <w:divsChild>
                    <w:div w:id="17466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7698">
              <w:marLeft w:val="0"/>
              <w:marRight w:val="0"/>
              <w:marTop w:val="0"/>
              <w:marBottom w:val="0"/>
              <w:divBdr>
                <w:top w:val="none" w:sz="0" w:space="0" w:color="auto"/>
                <w:left w:val="none" w:sz="0" w:space="0" w:color="auto"/>
                <w:bottom w:val="none" w:sz="0" w:space="0" w:color="auto"/>
                <w:right w:val="none" w:sz="0" w:space="0" w:color="auto"/>
              </w:divBdr>
              <w:divsChild>
                <w:div w:id="1021711035">
                  <w:marLeft w:val="0"/>
                  <w:marRight w:val="0"/>
                  <w:marTop w:val="0"/>
                  <w:marBottom w:val="0"/>
                  <w:divBdr>
                    <w:top w:val="none" w:sz="0" w:space="0" w:color="auto"/>
                    <w:left w:val="none" w:sz="0" w:space="0" w:color="auto"/>
                    <w:bottom w:val="none" w:sz="0" w:space="0" w:color="auto"/>
                    <w:right w:val="none" w:sz="0" w:space="0" w:color="auto"/>
                  </w:divBdr>
                  <w:divsChild>
                    <w:div w:id="9846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3992">
              <w:marLeft w:val="0"/>
              <w:marRight w:val="0"/>
              <w:marTop w:val="0"/>
              <w:marBottom w:val="0"/>
              <w:divBdr>
                <w:top w:val="none" w:sz="0" w:space="0" w:color="auto"/>
                <w:left w:val="none" w:sz="0" w:space="0" w:color="auto"/>
                <w:bottom w:val="none" w:sz="0" w:space="0" w:color="auto"/>
                <w:right w:val="none" w:sz="0" w:space="0" w:color="auto"/>
              </w:divBdr>
              <w:divsChild>
                <w:div w:id="1217085380">
                  <w:marLeft w:val="0"/>
                  <w:marRight w:val="0"/>
                  <w:marTop w:val="0"/>
                  <w:marBottom w:val="0"/>
                  <w:divBdr>
                    <w:top w:val="none" w:sz="0" w:space="0" w:color="auto"/>
                    <w:left w:val="none" w:sz="0" w:space="0" w:color="auto"/>
                    <w:bottom w:val="none" w:sz="0" w:space="0" w:color="auto"/>
                    <w:right w:val="none" w:sz="0" w:space="0" w:color="auto"/>
                  </w:divBdr>
                  <w:divsChild>
                    <w:div w:id="1972124524">
                      <w:marLeft w:val="0"/>
                      <w:marRight w:val="0"/>
                      <w:marTop w:val="0"/>
                      <w:marBottom w:val="0"/>
                      <w:divBdr>
                        <w:top w:val="none" w:sz="0" w:space="0" w:color="auto"/>
                        <w:left w:val="none" w:sz="0" w:space="0" w:color="auto"/>
                        <w:bottom w:val="none" w:sz="0" w:space="0" w:color="auto"/>
                        <w:right w:val="none" w:sz="0" w:space="0" w:color="auto"/>
                      </w:divBdr>
                    </w:div>
                  </w:divsChild>
                </w:div>
                <w:div w:id="2094351325">
                  <w:marLeft w:val="0"/>
                  <w:marRight w:val="0"/>
                  <w:marTop w:val="0"/>
                  <w:marBottom w:val="0"/>
                  <w:divBdr>
                    <w:top w:val="none" w:sz="0" w:space="0" w:color="auto"/>
                    <w:left w:val="none" w:sz="0" w:space="0" w:color="auto"/>
                    <w:bottom w:val="none" w:sz="0" w:space="0" w:color="auto"/>
                    <w:right w:val="none" w:sz="0" w:space="0" w:color="auto"/>
                  </w:divBdr>
                  <w:divsChild>
                    <w:div w:id="1285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776">
              <w:marLeft w:val="0"/>
              <w:marRight w:val="0"/>
              <w:marTop w:val="0"/>
              <w:marBottom w:val="0"/>
              <w:divBdr>
                <w:top w:val="none" w:sz="0" w:space="0" w:color="auto"/>
                <w:left w:val="none" w:sz="0" w:space="0" w:color="auto"/>
                <w:bottom w:val="none" w:sz="0" w:space="0" w:color="auto"/>
                <w:right w:val="none" w:sz="0" w:space="0" w:color="auto"/>
              </w:divBdr>
              <w:divsChild>
                <w:div w:id="595864049">
                  <w:marLeft w:val="0"/>
                  <w:marRight w:val="0"/>
                  <w:marTop w:val="0"/>
                  <w:marBottom w:val="0"/>
                  <w:divBdr>
                    <w:top w:val="none" w:sz="0" w:space="0" w:color="auto"/>
                    <w:left w:val="none" w:sz="0" w:space="0" w:color="auto"/>
                    <w:bottom w:val="none" w:sz="0" w:space="0" w:color="auto"/>
                    <w:right w:val="none" w:sz="0" w:space="0" w:color="auto"/>
                  </w:divBdr>
                  <w:divsChild>
                    <w:div w:id="783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6557">
              <w:marLeft w:val="0"/>
              <w:marRight w:val="0"/>
              <w:marTop w:val="0"/>
              <w:marBottom w:val="0"/>
              <w:divBdr>
                <w:top w:val="none" w:sz="0" w:space="0" w:color="auto"/>
                <w:left w:val="none" w:sz="0" w:space="0" w:color="auto"/>
                <w:bottom w:val="none" w:sz="0" w:space="0" w:color="auto"/>
                <w:right w:val="none" w:sz="0" w:space="0" w:color="auto"/>
              </w:divBdr>
              <w:divsChild>
                <w:div w:id="1086685115">
                  <w:marLeft w:val="0"/>
                  <w:marRight w:val="0"/>
                  <w:marTop w:val="0"/>
                  <w:marBottom w:val="0"/>
                  <w:divBdr>
                    <w:top w:val="none" w:sz="0" w:space="0" w:color="auto"/>
                    <w:left w:val="none" w:sz="0" w:space="0" w:color="auto"/>
                    <w:bottom w:val="none" w:sz="0" w:space="0" w:color="auto"/>
                    <w:right w:val="none" w:sz="0" w:space="0" w:color="auto"/>
                  </w:divBdr>
                  <w:divsChild>
                    <w:div w:id="228075149">
                      <w:marLeft w:val="0"/>
                      <w:marRight w:val="0"/>
                      <w:marTop w:val="0"/>
                      <w:marBottom w:val="0"/>
                      <w:divBdr>
                        <w:top w:val="none" w:sz="0" w:space="0" w:color="auto"/>
                        <w:left w:val="none" w:sz="0" w:space="0" w:color="auto"/>
                        <w:bottom w:val="none" w:sz="0" w:space="0" w:color="auto"/>
                        <w:right w:val="none" w:sz="0" w:space="0" w:color="auto"/>
                      </w:divBdr>
                    </w:div>
                    <w:div w:id="20062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0418">
          <w:marLeft w:val="0"/>
          <w:marRight w:val="0"/>
          <w:marTop w:val="0"/>
          <w:marBottom w:val="0"/>
          <w:divBdr>
            <w:top w:val="none" w:sz="0" w:space="0" w:color="auto"/>
            <w:left w:val="none" w:sz="0" w:space="0" w:color="auto"/>
            <w:bottom w:val="none" w:sz="0" w:space="0" w:color="auto"/>
            <w:right w:val="none" w:sz="0" w:space="0" w:color="auto"/>
          </w:divBdr>
          <w:divsChild>
            <w:div w:id="2087145090">
              <w:marLeft w:val="0"/>
              <w:marRight w:val="0"/>
              <w:marTop w:val="0"/>
              <w:marBottom w:val="0"/>
              <w:divBdr>
                <w:top w:val="none" w:sz="0" w:space="0" w:color="auto"/>
                <w:left w:val="none" w:sz="0" w:space="0" w:color="auto"/>
                <w:bottom w:val="none" w:sz="0" w:space="0" w:color="auto"/>
                <w:right w:val="none" w:sz="0" w:space="0" w:color="auto"/>
              </w:divBdr>
              <w:divsChild>
                <w:div w:id="855001286">
                  <w:marLeft w:val="0"/>
                  <w:marRight w:val="0"/>
                  <w:marTop w:val="0"/>
                  <w:marBottom w:val="0"/>
                  <w:divBdr>
                    <w:top w:val="none" w:sz="0" w:space="0" w:color="auto"/>
                    <w:left w:val="none" w:sz="0" w:space="0" w:color="auto"/>
                    <w:bottom w:val="none" w:sz="0" w:space="0" w:color="auto"/>
                    <w:right w:val="none" w:sz="0" w:space="0" w:color="auto"/>
                  </w:divBdr>
                  <w:divsChild>
                    <w:div w:id="3149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4473">
              <w:marLeft w:val="0"/>
              <w:marRight w:val="0"/>
              <w:marTop w:val="0"/>
              <w:marBottom w:val="0"/>
              <w:divBdr>
                <w:top w:val="none" w:sz="0" w:space="0" w:color="auto"/>
                <w:left w:val="none" w:sz="0" w:space="0" w:color="auto"/>
                <w:bottom w:val="none" w:sz="0" w:space="0" w:color="auto"/>
                <w:right w:val="none" w:sz="0" w:space="0" w:color="auto"/>
              </w:divBdr>
              <w:divsChild>
                <w:div w:id="1465267372">
                  <w:marLeft w:val="0"/>
                  <w:marRight w:val="0"/>
                  <w:marTop w:val="0"/>
                  <w:marBottom w:val="0"/>
                  <w:divBdr>
                    <w:top w:val="none" w:sz="0" w:space="0" w:color="auto"/>
                    <w:left w:val="none" w:sz="0" w:space="0" w:color="auto"/>
                    <w:bottom w:val="none" w:sz="0" w:space="0" w:color="auto"/>
                    <w:right w:val="none" w:sz="0" w:space="0" w:color="auto"/>
                  </w:divBdr>
                  <w:divsChild>
                    <w:div w:id="19431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0744">
              <w:marLeft w:val="0"/>
              <w:marRight w:val="0"/>
              <w:marTop w:val="0"/>
              <w:marBottom w:val="0"/>
              <w:divBdr>
                <w:top w:val="none" w:sz="0" w:space="0" w:color="auto"/>
                <w:left w:val="none" w:sz="0" w:space="0" w:color="auto"/>
                <w:bottom w:val="none" w:sz="0" w:space="0" w:color="auto"/>
                <w:right w:val="none" w:sz="0" w:space="0" w:color="auto"/>
              </w:divBdr>
              <w:divsChild>
                <w:div w:id="669260586">
                  <w:marLeft w:val="0"/>
                  <w:marRight w:val="0"/>
                  <w:marTop w:val="0"/>
                  <w:marBottom w:val="0"/>
                  <w:divBdr>
                    <w:top w:val="none" w:sz="0" w:space="0" w:color="auto"/>
                    <w:left w:val="none" w:sz="0" w:space="0" w:color="auto"/>
                    <w:bottom w:val="none" w:sz="0" w:space="0" w:color="auto"/>
                    <w:right w:val="none" w:sz="0" w:space="0" w:color="auto"/>
                  </w:divBdr>
                  <w:divsChild>
                    <w:div w:id="82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Dillon</dc:creator>
  <cp:keywords/>
  <dc:description/>
  <cp:lastModifiedBy>Julia Dillon</cp:lastModifiedBy>
  <cp:revision>28</cp:revision>
  <dcterms:created xsi:type="dcterms:W3CDTF">2020-02-09T09:41:00Z</dcterms:created>
  <dcterms:modified xsi:type="dcterms:W3CDTF">2020-02-16T00:52:00Z</dcterms:modified>
</cp:coreProperties>
</file>