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i/>
          <w:iCs/>
          <w:sz w:val="22"/>
          <w:szCs w:val="22"/>
        </w:rPr>
        <w:t>ACEM FELLOWSHIP EXAM 2009.2 SCE 1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SCENARIO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You are asked to see a 61 year-old man on holiday from the United Kingdom. He presents with recent onset of sharp left-sided chest pain, worse with breathing. He is a smoker. There is no history of trauma.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Sent to x-ray from triage, he has returned with the films.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i/>
          <w:iCs/>
          <w:sz w:val="38"/>
          <w:szCs w:val="38"/>
        </w:rPr>
        <w:t>Question 1: Describe and interpret the x-ray (x-ray in exam room).</w:t>
      </w:r>
    </w:p>
    <w:p w:rsidR="00FC2B61" w:rsidRDefault="00FC2B61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/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i/>
          <w:iCs/>
        </w:rPr>
        <w:lastRenderedPageBreak/>
        <w:t>ACEM FELLOWSHIP EXAM 2009.2 SCE 2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SCENARIO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A </w:t>
      </w:r>
      <w:proofErr w:type="gramStart"/>
      <w:r>
        <w:rPr>
          <w:rFonts w:ascii="Helvetica" w:hAnsi="Helvetica" w:cs="Helvetica"/>
          <w:b/>
          <w:bCs/>
          <w:sz w:val="38"/>
          <w:szCs w:val="38"/>
        </w:rPr>
        <w:t>4 year old</w:t>
      </w:r>
      <w:proofErr w:type="gramEnd"/>
      <w:r>
        <w:rPr>
          <w:rFonts w:ascii="Helvetica" w:hAnsi="Helvetica" w:cs="Helvetica"/>
          <w:b/>
          <w:bCs/>
          <w:sz w:val="38"/>
          <w:szCs w:val="38"/>
        </w:rPr>
        <w:t xml:space="preserve"> boy presents with a 2-day history of increasing nausea, vomiting and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epigastric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 pain. Some of his preliminary results are depicted below: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pH 7.08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bookmarkStart w:id="0" w:name="_GoBack"/>
      <w:bookmarkEnd w:id="0"/>
      <w:r>
        <w:rPr>
          <w:rFonts w:ascii="Helvetica" w:hAnsi="Helvetica" w:cs="Helvetica"/>
          <w:b/>
          <w:bCs/>
          <w:sz w:val="38"/>
          <w:szCs w:val="38"/>
        </w:rPr>
        <w:t>(7.35 – 7.45)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 </w:t>
      </w:r>
      <w:proofErr w:type="gramStart"/>
      <w:r>
        <w:rPr>
          <w:rFonts w:ascii="Helvetica" w:hAnsi="Helvetica" w:cs="Helvetica"/>
          <w:b/>
          <w:bCs/>
          <w:sz w:val="38"/>
          <w:szCs w:val="38"/>
        </w:rPr>
        <w:t>pCO2</w:t>
      </w:r>
      <w:proofErr w:type="gramEnd"/>
      <w:r>
        <w:rPr>
          <w:rFonts w:ascii="Helvetica" w:hAnsi="Helvetica" w:cs="Helvetica"/>
          <w:b/>
          <w:bCs/>
          <w:sz w:val="38"/>
          <w:szCs w:val="38"/>
        </w:rPr>
        <w:t xml:space="preserve"> 30 mmHg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 xml:space="preserve">(35 – 45)  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proofErr w:type="gramStart"/>
      <w:r>
        <w:rPr>
          <w:rFonts w:ascii="Helvetica" w:hAnsi="Helvetica" w:cs="Helvetica"/>
          <w:b/>
          <w:bCs/>
          <w:sz w:val="38"/>
          <w:szCs w:val="38"/>
        </w:rPr>
        <w:t>pO2</w:t>
      </w:r>
      <w:proofErr w:type="gramEnd"/>
      <w:r>
        <w:rPr>
          <w:rFonts w:ascii="Helvetica" w:hAnsi="Helvetica" w:cs="Helvetica"/>
          <w:b/>
          <w:bCs/>
          <w:sz w:val="38"/>
          <w:szCs w:val="38"/>
        </w:rPr>
        <w:t xml:space="preserve"> 135 mmHg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(80 – 95)</w:t>
      </w:r>
    </w:p>
    <w:p w:rsidR="0001273C" w:rsidRP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HCO3 10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 xml:space="preserve"> (22 - 28)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Base excess - 20 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(- 3 to +3)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O2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sats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 98%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 xml:space="preserve"> (&gt;95)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Na+ 140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(134 – 146)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K+ 4.1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(3.4 – 5)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proofErr w:type="spellStart"/>
      <w:r>
        <w:rPr>
          <w:rFonts w:ascii="Helvetica" w:hAnsi="Helvetica" w:cs="Helvetica"/>
          <w:b/>
          <w:bCs/>
          <w:sz w:val="38"/>
          <w:szCs w:val="38"/>
        </w:rPr>
        <w:t>Cl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- 100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(98 – 106)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proofErr w:type="spellStart"/>
      <w:r>
        <w:rPr>
          <w:rFonts w:ascii="Helvetica" w:hAnsi="Helvetica" w:cs="Helvetica"/>
          <w:b/>
          <w:bCs/>
          <w:sz w:val="38"/>
          <w:szCs w:val="38"/>
        </w:rPr>
        <w:t>Creatinine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 160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mcmol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(50 – 100)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Urea 20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(3 – 8)</w:t>
      </w:r>
    </w:p>
    <w:p w:rsidR="0001273C" w:rsidRDefault="0001273C" w:rsidP="000127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 xml:space="preserve">Lactate 4.7 </w:t>
      </w:r>
      <w:proofErr w:type="spellStart"/>
      <w:r>
        <w:rPr>
          <w:rFonts w:ascii="Helvetica" w:hAnsi="Helvetica" w:cs="Helvetica"/>
          <w:b/>
          <w:bCs/>
          <w:sz w:val="38"/>
          <w:szCs w:val="38"/>
        </w:rPr>
        <w:t>mmol</w:t>
      </w:r>
      <w:proofErr w:type="spellEnd"/>
      <w:r>
        <w:rPr>
          <w:rFonts w:ascii="Helvetica" w:hAnsi="Helvetica" w:cs="Helvetica"/>
          <w:b/>
          <w:bCs/>
          <w:sz w:val="38"/>
          <w:szCs w:val="38"/>
        </w:rPr>
        <w:t xml:space="preserve">/L </w:t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ab/>
      </w:r>
      <w:r>
        <w:rPr>
          <w:rFonts w:ascii="Helvetica" w:hAnsi="Helvetica" w:cs="Helvetica"/>
          <w:b/>
          <w:bCs/>
          <w:sz w:val="38"/>
          <w:szCs w:val="38"/>
        </w:rPr>
        <w:t>(&lt;1.3)</w:t>
      </w:r>
    </w:p>
    <w:p w:rsidR="0001273C" w:rsidRDefault="0001273C"/>
    <w:sectPr w:rsidR="0001273C" w:rsidSect="00540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C"/>
    <w:rsid w:val="0001273C"/>
    <w:rsid w:val="007824F0"/>
    <w:rsid w:val="00C51E18"/>
    <w:rsid w:val="00D3093E"/>
    <w:rsid w:val="00FC2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3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Jonathan Dowling</cp:lastModifiedBy>
  <cp:revision>1</cp:revision>
  <dcterms:created xsi:type="dcterms:W3CDTF">2013-02-27T00:38:00Z</dcterms:created>
  <dcterms:modified xsi:type="dcterms:W3CDTF">2013-02-27T00:43:00Z</dcterms:modified>
</cp:coreProperties>
</file>