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D2" w:rsidRDefault="00D96CD2">
      <w:pPr>
        <w:rPr>
          <w:lang w:val="en-AU"/>
        </w:rPr>
      </w:pPr>
      <w:r>
        <w:rPr>
          <w:lang w:val="en-AU"/>
        </w:rPr>
        <w:t>(12 marks)</w:t>
      </w:r>
    </w:p>
    <w:p w:rsidR="00D96CD2" w:rsidRDefault="00D96CD2">
      <w:pPr>
        <w:rPr>
          <w:lang w:val="en-AU"/>
        </w:rPr>
      </w:pPr>
    </w:p>
    <w:p w:rsidR="00381C2A" w:rsidRDefault="00E127AA">
      <w:pPr>
        <w:rPr>
          <w:lang w:val="en-AU"/>
        </w:rPr>
      </w:pPr>
      <w:r>
        <w:rPr>
          <w:lang w:val="en-AU"/>
        </w:rPr>
        <w:t>A 48-year-old man with presents to your Emergency Department with abrupt onset left chest pain radiating to his back and abdomen. His vital signs on presentation are as follows:</w:t>
      </w:r>
    </w:p>
    <w:p w:rsidR="00E127AA" w:rsidRDefault="00E127AA">
      <w:pPr>
        <w:rPr>
          <w:lang w:val="en-AU"/>
        </w:rPr>
      </w:pPr>
    </w:p>
    <w:p w:rsidR="00E127AA" w:rsidRDefault="00E127AA">
      <w:pPr>
        <w:rPr>
          <w:lang w:val="en-AU"/>
        </w:rPr>
      </w:pPr>
      <w:r>
        <w:rPr>
          <w:lang w:val="en-AU"/>
        </w:rPr>
        <w:t>HR:</w:t>
      </w:r>
      <w:r>
        <w:rPr>
          <w:lang w:val="en-AU"/>
        </w:rPr>
        <w:tab/>
      </w:r>
      <w:r>
        <w:rPr>
          <w:lang w:val="en-AU"/>
        </w:rPr>
        <w:tab/>
        <w:t>110 bpm</w:t>
      </w:r>
    </w:p>
    <w:p w:rsidR="00E127AA" w:rsidRDefault="00E127AA">
      <w:pPr>
        <w:rPr>
          <w:lang w:val="en-AU"/>
        </w:rPr>
      </w:pPr>
      <w:r>
        <w:rPr>
          <w:lang w:val="en-AU"/>
        </w:rPr>
        <w:t>BP:</w:t>
      </w:r>
      <w:r>
        <w:rPr>
          <w:lang w:val="en-AU"/>
        </w:rPr>
        <w:tab/>
      </w:r>
      <w:r>
        <w:rPr>
          <w:lang w:val="en-AU"/>
        </w:rPr>
        <w:tab/>
        <w:t>150/96</w:t>
      </w:r>
      <w:r>
        <w:rPr>
          <w:lang w:val="en-AU"/>
        </w:rPr>
        <w:tab/>
        <w:t>mmHg</w:t>
      </w:r>
    </w:p>
    <w:p w:rsidR="00E127AA" w:rsidRDefault="00E127AA">
      <w:pPr>
        <w:rPr>
          <w:lang w:val="en-AU"/>
        </w:rPr>
      </w:pPr>
      <w:r>
        <w:rPr>
          <w:lang w:val="en-AU"/>
        </w:rPr>
        <w:t>RR:</w:t>
      </w:r>
      <w:r>
        <w:rPr>
          <w:lang w:val="en-AU"/>
        </w:rPr>
        <w:tab/>
      </w:r>
      <w:r>
        <w:rPr>
          <w:lang w:val="en-AU"/>
        </w:rPr>
        <w:tab/>
        <w:t>24 breaths/minute</w:t>
      </w:r>
    </w:p>
    <w:p w:rsidR="00E127AA" w:rsidRDefault="00E127AA">
      <w:pPr>
        <w:rPr>
          <w:lang w:val="en-AU"/>
        </w:rPr>
      </w:pPr>
      <w:r>
        <w:rPr>
          <w:lang w:val="en-AU"/>
        </w:rPr>
        <w:t>O</w:t>
      </w:r>
      <w:r w:rsidRPr="00E127AA">
        <w:rPr>
          <w:vertAlign w:val="subscript"/>
          <w:lang w:val="en-AU"/>
        </w:rPr>
        <w:t>2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Sats</w:t>
      </w:r>
      <w:proofErr w:type="spellEnd"/>
      <w:r>
        <w:rPr>
          <w:lang w:val="en-AU"/>
        </w:rPr>
        <w:t>:</w:t>
      </w:r>
      <w:r>
        <w:rPr>
          <w:lang w:val="en-AU"/>
        </w:rPr>
        <w:tab/>
        <w:t>98 % (room air)</w:t>
      </w:r>
    </w:p>
    <w:p w:rsidR="00E127AA" w:rsidRDefault="00E127AA">
      <w:pPr>
        <w:rPr>
          <w:lang w:val="en-AU"/>
        </w:rPr>
      </w:pPr>
      <w:r>
        <w:rPr>
          <w:lang w:val="en-AU"/>
        </w:rPr>
        <w:t>Temp:</w:t>
      </w:r>
      <w:r>
        <w:rPr>
          <w:lang w:val="en-AU"/>
        </w:rPr>
        <w:tab/>
      </w:r>
      <w:r>
        <w:rPr>
          <w:lang w:val="en-AU"/>
        </w:rPr>
        <w:tab/>
        <w:t xml:space="preserve">36.5 </w:t>
      </w:r>
      <w:r w:rsidRPr="00E127AA">
        <w:rPr>
          <w:vertAlign w:val="superscript"/>
          <w:lang w:val="en-AU"/>
        </w:rPr>
        <w:t>0</w:t>
      </w:r>
      <w:r>
        <w:rPr>
          <w:lang w:val="en-AU"/>
        </w:rPr>
        <w:t>C</w:t>
      </w:r>
    </w:p>
    <w:p w:rsidR="00E127AA" w:rsidRDefault="00E127AA">
      <w:pPr>
        <w:rPr>
          <w:lang w:val="en-AU"/>
        </w:rPr>
      </w:pPr>
    </w:p>
    <w:p w:rsidR="00D96CD2" w:rsidRDefault="00E127AA">
      <w:pPr>
        <w:rPr>
          <w:lang w:val="en-AU"/>
        </w:rPr>
      </w:pPr>
      <w:r>
        <w:rPr>
          <w:lang w:val="en-AU"/>
        </w:rPr>
        <w:t>You suspec</w:t>
      </w:r>
      <w:r w:rsidR="00D96CD2">
        <w:rPr>
          <w:lang w:val="en-AU"/>
        </w:rPr>
        <w:t>t the diagnosis to be an aortic dissection.</w:t>
      </w:r>
    </w:p>
    <w:p w:rsidR="00D96CD2" w:rsidRDefault="00D96CD2">
      <w:pPr>
        <w:rPr>
          <w:lang w:val="en-AU"/>
        </w:rPr>
      </w:pPr>
    </w:p>
    <w:p w:rsidR="00D96CD2" w:rsidRPr="00884AA1" w:rsidRDefault="00D96CD2" w:rsidP="00884AA1">
      <w:pPr>
        <w:rPr>
          <w:lang w:val="en-AU"/>
        </w:rPr>
      </w:pPr>
      <w:r w:rsidRPr="00884AA1">
        <w:rPr>
          <w:lang w:val="en-AU"/>
        </w:rPr>
        <w:t>List 5 (five) clinical examination findings other than those already given that would support the diagnosis of aortic dissection. (5 marks)</w:t>
      </w:r>
    </w:p>
    <w:p w:rsidR="00D96CD2" w:rsidRPr="00D96CD2" w:rsidRDefault="00D96CD2" w:rsidP="00D96CD2">
      <w:pPr>
        <w:pStyle w:val="ListParagraph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Pr="00D96CD2" w:rsidRDefault="00D96CD2" w:rsidP="00D96CD2">
      <w:pPr>
        <w:ind w:firstLine="360"/>
        <w:rPr>
          <w:lang w:val="en-AU"/>
        </w:rPr>
      </w:pPr>
    </w:p>
    <w:p w:rsidR="00884AA1" w:rsidRDefault="00884AA1" w:rsidP="00884AA1">
      <w:pPr>
        <w:rPr>
          <w:lang w:val="en-AU"/>
        </w:rPr>
      </w:pPr>
    </w:p>
    <w:p w:rsidR="00884AA1" w:rsidRPr="0056430A" w:rsidRDefault="00884AA1" w:rsidP="00884AA1">
      <w:r w:rsidRPr="00884AA1">
        <w:rPr>
          <w:color w:val="000000"/>
          <w:shd w:val="clear" w:color="auto" w:fill="FFFFFF"/>
        </w:rPr>
        <w:t>List three (3) specific ECG syndromes that may be seen in a patient with aortic dissection?</w:t>
      </w:r>
      <w:r w:rsidRPr="0056430A">
        <w:t xml:space="preserve"> </w:t>
      </w:r>
      <w:r w:rsidRPr="00884AA1">
        <w:rPr>
          <w:lang w:val="en-AU"/>
        </w:rPr>
        <w:t xml:space="preserve"> (4 marks)</w:t>
      </w:r>
    </w:p>
    <w:p w:rsidR="00884AA1" w:rsidRDefault="00884AA1" w:rsidP="00884AA1">
      <w:pPr>
        <w:ind w:firstLine="360"/>
        <w:rPr>
          <w:lang w:val="en-AU"/>
        </w:rPr>
      </w:pPr>
    </w:p>
    <w:p w:rsidR="00884AA1" w:rsidRPr="00D96CD2" w:rsidRDefault="00884AA1" w:rsidP="00884AA1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884AA1" w:rsidRDefault="00884AA1" w:rsidP="00884AA1">
      <w:pPr>
        <w:ind w:firstLine="360"/>
        <w:rPr>
          <w:lang w:val="en-AU"/>
        </w:rPr>
      </w:pPr>
    </w:p>
    <w:p w:rsidR="00884AA1" w:rsidRPr="00D96CD2" w:rsidRDefault="00884AA1" w:rsidP="00884AA1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884AA1" w:rsidRDefault="00884AA1" w:rsidP="00884AA1">
      <w:pPr>
        <w:ind w:firstLine="360"/>
        <w:rPr>
          <w:lang w:val="en-AU"/>
        </w:rPr>
      </w:pPr>
    </w:p>
    <w:p w:rsidR="00884AA1" w:rsidRPr="00D96CD2" w:rsidRDefault="00884AA1" w:rsidP="00884AA1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884AA1" w:rsidRDefault="00884AA1" w:rsidP="00884AA1">
      <w:pPr>
        <w:rPr>
          <w:lang w:val="en-AU"/>
        </w:rPr>
      </w:pPr>
    </w:p>
    <w:p w:rsidR="00884AA1" w:rsidRDefault="00884AA1" w:rsidP="00884AA1">
      <w:pPr>
        <w:rPr>
          <w:lang w:val="en-AU"/>
        </w:rPr>
      </w:pPr>
    </w:p>
    <w:p w:rsidR="00D96CD2" w:rsidRPr="00884AA1" w:rsidRDefault="00D96CD2" w:rsidP="00884AA1">
      <w:pPr>
        <w:rPr>
          <w:lang w:val="en-AU"/>
        </w:rPr>
      </w:pPr>
      <w:r w:rsidRPr="00884AA1">
        <w:rPr>
          <w:lang w:val="en-AU"/>
        </w:rPr>
        <w:t>List 3 (three) indications for surgical repair of a Stanford Type B aortic dissection.</w:t>
      </w:r>
      <w:r w:rsidR="005F09F7" w:rsidRPr="00884AA1">
        <w:rPr>
          <w:lang w:val="en-AU"/>
        </w:rPr>
        <w:t xml:space="preserve"> (3 marks)</w:t>
      </w:r>
    </w:p>
    <w:p w:rsidR="00D96CD2" w:rsidRDefault="00D96CD2" w:rsidP="00D96CD2">
      <w:pPr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Default="00D96CD2" w:rsidP="00D96CD2">
      <w:pPr>
        <w:ind w:firstLine="360"/>
        <w:rPr>
          <w:lang w:val="en-AU"/>
        </w:rPr>
      </w:pPr>
    </w:p>
    <w:p w:rsidR="00D96CD2" w:rsidRPr="00D96CD2" w:rsidRDefault="00D96CD2" w:rsidP="00D96CD2">
      <w:pPr>
        <w:ind w:firstLine="360"/>
        <w:rPr>
          <w:lang w:val="en-AU"/>
        </w:rPr>
      </w:pPr>
      <w:r>
        <w:rPr>
          <w:lang w:val="en-AU"/>
        </w:rPr>
        <w:t>__________________________________________________________</w:t>
      </w:r>
    </w:p>
    <w:p w:rsidR="00D96CD2" w:rsidRPr="00D96CD2" w:rsidRDefault="00D96CD2" w:rsidP="00D96CD2">
      <w:pPr>
        <w:rPr>
          <w:lang w:val="en-AU"/>
        </w:rPr>
      </w:pPr>
    </w:p>
    <w:p w:rsidR="00D96CD2" w:rsidRPr="00D96CD2" w:rsidRDefault="00D96CD2" w:rsidP="00D96CD2">
      <w:pPr>
        <w:pStyle w:val="ListParagraph"/>
        <w:rPr>
          <w:lang w:val="en-AU"/>
        </w:rPr>
      </w:pPr>
    </w:p>
    <w:p w:rsidR="00D96CD2" w:rsidRDefault="00D96CD2">
      <w:pPr>
        <w:rPr>
          <w:lang w:val="en-AU"/>
        </w:rPr>
      </w:pPr>
    </w:p>
    <w:p w:rsidR="00D96CD2" w:rsidRDefault="00D96CD2">
      <w:pPr>
        <w:rPr>
          <w:lang w:val="en-AU"/>
        </w:rPr>
      </w:pPr>
      <w:r>
        <w:rPr>
          <w:lang w:val="en-AU"/>
        </w:rPr>
        <w:br w:type="page"/>
      </w:r>
    </w:p>
    <w:p w:rsidR="00D96CD2" w:rsidRDefault="00D96CD2">
      <w:pPr>
        <w:rPr>
          <w:lang w:val="en-AU"/>
        </w:rPr>
      </w:pPr>
      <w:r>
        <w:rPr>
          <w:lang w:val="en-AU"/>
        </w:rPr>
        <w:t>MODEL ANSWER</w:t>
      </w:r>
    </w:p>
    <w:p w:rsidR="00D96CD2" w:rsidRDefault="00D96CD2">
      <w:pPr>
        <w:rPr>
          <w:lang w:val="en-AU"/>
        </w:rPr>
      </w:pPr>
    </w:p>
    <w:p w:rsidR="00D96CD2" w:rsidRDefault="00D96CD2" w:rsidP="0056430A">
      <w:pPr>
        <w:pStyle w:val="ListParagraph"/>
        <w:rPr>
          <w:lang w:val="en-AU"/>
        </w:rPr>
      </w:pPr>
      <w:r w:rsidRPr="00D96CD2">
        <w:rPr>
          <w:lang w:val="en-AU"/>
        </w:rPr>
        <w:t>List 5 (five) clinical examination findings other than those already given that would support the diagnosis of aortic dissection.</w:t>
      </w:r>
      <w:r>
        <w:rPr>
          <w:lang w:val="en-AU"/>
        </w:rPr>
        <w:t xml:space="preserve"> (5 marks)</w:t>
      </w:r>
    </w:p>
    <w:p w:rsidR="00D96CD2" w:rsidRPr="00D96CD2" w:rsidRDefault="00D96CD2" w:rsidP="00D96CD2">
      <w:pPr>
        <w:pStyle w:val="ListParagraph"/>
        <w:rPr>
          <w:lang w:val="en-AU"/>
        </w:rPr>
      </w:pP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Findings in keeping with acute ischaemic stroke</w:t>
      </w: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 xml:space="preserve">Acute limb </w:t>
      </w:r>
      <w:proofErr w:type="spellStart"/>
      <w:r w:rsidRPr="000D6501">
        <w:rPr>
          <w:color w:val="FF0000"/>
          <w:lang w:val="en-AU"/>
        </w:rPr>
        <w:t>ischaemia</w:t>
      </w:r>
      <w:proofErr w:type="spellEnd"/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Pulse deficits</w:t>
      </w:r>
      <w:r w:rsidR="00552426">
        <w:rPr>
          <w:color w:val="FF0000"/>
          <w:lang w:val="en-AU"/>
        </w:rPr>
        <w:t xml:space="preserve"> or delays</w:t>
      </w: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BP difference &gt; 15mmHg between left and right upper limbs</w:t>
      </w: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AR murmur</w:t>
      </w: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Findings in keeping with acute cardiac tamponade (Beck’s triad)</w:t>
      </w:r>
    </w:p>
    <w:p w:rsidR="000D6501" w:rsidRPr="000D6501" w:rsidRDefault="000D6501" w:rsidP="000D6501">
      <w:pPr>
        <w:pStyle w:val="ListParagraph"/>
        <w:numPr>
          <w:ilvl w:val="0"/>
          <w:numId w:val="3"/>
        </w:numPr>
        <w:rPr>
          <w:color w:val="FF0000"/>
          <w:lang w:val="en-AU"/>
        </w:rPr>
      </w:pPr>
      <w:r w:rsidRPr="000D6501">
        <w:rPr>
          <w:color w:val="FF0000"/>
          <w:lang w:val="en-AU"/>
        </w:rPr>
        <w:t>Other reasonable answers accepted</w:t>
      </w:r>
      <w:r w:rsidR="00EE7757">
        <w:rPr>
          <w:color w:val="FF0000"/>
          <w:lang w:val="en-AU"/>
        </w:rPr>
        <w:t xml:space="preserve"> (</w:t>
      </w:r>
      <w:r w:rsidR="0056596A">
        <w:rPr>
          <w:color w:val="FF0000"/>
          <w:lang w:val="en-AU"/>
        </w:rPr>
        <w:t>altered conscious state</w:t>
      </w:r>
      <w:r w:rsidR="00552426">
        <w:rPr>
          <w:color w:val="FF0000"/>
          <w:lang w:val="en-AU"/>
        </w:rPr>
        <w:t xml:space="preserve">, </w:t>
      </w:r>
      <w:r w:rsidR="00321874">
        <w:rPr>
          <w:color w:val="FF0000"/>
          <w:lang w:val="en-AU"/>
        </w:rPr>
        <w:t xml:space="preserve">CCF, </w:t>
      </w:r>
      <w:r w:rsidR="00552426">
        <w:rPr>
          <w:color w:val="FF0000"/>
          <w:lang w:val="en-AU"/>
        </w:rPr>
        <w:t>carotid bruit</w:t>
      </w:r>
      <w:r w:rsidR="001B577A">
        <w:rPr>
          <w:color w:val="FF0000"/>
          <w:lang w:val="en-AU"/>
        </w:rPr>
        <w:t xml:space="preserve">, pulsus </w:t>
      </w:r>
      <w:proofErr w:type="spellStart"/>
      <w:r w:rsidR="001B577A">
        <w:rPr>
          <w:color w:val="FF0000"/>
          <w:lang w:val="en-AU"/>
        </w:rPr>
        <w:t>parapdoxus</w:t>
      </w:r>
      <w:proofErr w:type="spellEnd"/>
      <w:r w:rsidR="001B577A">
        <w:rPr>
          <w:color w:val="FF0000"/>
          <w:lang w:val="en-AU"/>
        </w:rPr>
        <w:t xml:space="preserve"> </w:t>
      </w:r>
      <w:r w:rsidR="00EE7757">
        <w:rPr>
          <w:color w:val="FF0000"/>
          <w:lang w:val="en-AU"/>
        </w:rPr>
        <w:t>etc)</w:t>
      </w:r>
      <w:r w:rsidR="00295C8C">
        <w:rPr>
          <w:color w:val="FF0000"/>
          <w:lang w:val="en-AU"/>
        </w:rPr>
        <w:t xml:space="preserve"> I didn’t accept haemothorax; this is increasingly becoming an issue.</w:t>
      </w:r>
    </w:p>
    <w:p w:rsidR="00D96CD2" w:rsidRPr="000D6501" w:rsidRDefault="00D96CD2" w:rsidP="000D6501">
      <w:pPr>
        <w:rPr>
          <w:lang w:val="en-AU"/>
        </w:rPr>
      </w:pPr>
    </w:p>
    <w:p w:rsidR="00D96CD2" w:rsidRPr="0056430A" w:rsidRDefault="0056430A" w:rsidP="0056430A">
      <w:pPr>
        <w:pStyle w:val="ListParagraph"/>
      </w:pPr>
      <w:r w:rsidRPr="0056430A">
        <w:rPr>
          <w:color w:val="000000"/>
          <w:shd w:val="clear" w:color="auto" w:fill="FFFFFF"/>
        </w:rPr>
        <w:t>List three (3) specific ECG syndromes that may be seen in a patient with aortic dissection?</w:t>
      </w:r>
      <w:r w:rsidRPr="0056430A">
        <w:t xml:space="preserve"> </w:t>
      </w:r>
      <w:r w:rsidRPr="0056430A">
        <w:rPr>
          <w:lang w:val="en-AU"/>
        </w:rPr>
        <w:t xml:space="preserve"> </w:t>
      </w:r>
      <w:r w:rsidR="00D96CD2" w:rsidRPr="0056430A">
        <w:rPr>
          <w:lang w:val="en-AU"/>
        </w:rPr>
        <w:t>(4 marks)</w:t>
      </w:r>
    </w:p>
    <w:p w:rsidR="00D96CD2" w:rsidRPr="0056430A" w:rsidRDefault="00D96CD2" w:rsidP="000D6501">
      <w:pPr>
        <w:rPr>
          <w:lang w:val="en-AU"/>
        </w:rPr>
      </w:pPr>
    </w:p>
    <w:p w:rsidR="0056430A" w:rsidRPr="0056430A" w:rsidRDefault="0056430A" w:rsidP="005F09F7">
      <w:pPr>
        <w:pStyle w:val="ListParagraph"/>
        <w:numPr>
          <w:ilvl w:val="0"/>
          <w:numId w:val="4"/>
        </w:numPr>
        <w:rPr>
          <w:color w:val="FF0000"/>
          <w:lang w:val="en-AU"/>
        </w:rPr>
      </w:pPr>
      <w:r w:rsidRPr="0056430A">
        <w:rPr>
          <w:color w:val="FF0000"/>
          <w:lang w:val="en-AU"/>
        </w:rPr>
        <w:t>Inferior STEMI</w:t>
      </w:r>
    </w:p>
    <w:p w:rsidR="0056430A" w:rsidRPr="0056430A" w:rsidRDefault="0056430A" w:rsidP="005F09F7">
      <w:pPr>
        <w:pStyle w:val="ListParagraph"/>
        <w:numPr>
          <w:ilvl w:val="0"/>
          <w:numId w:val="4"/>
        </w:numPr>
        <w:rPr>
          <w:color w:val="FF0000"/>
          <w:lang w:val="en-AU"/>
        </w:rPr>
      </w:pPr>
      <w:r w:rsidRPr="0056430A">
        <w:rPr>
          <w:color w:val="FF0000"/>
          <w:lang w:val="en-AU"/>
        </w:rPr>
        <w:t>Pericarditis</w:t>
      </w:r>
    </w:p>
    <w:p w:rsidR="0056430A" w:rsidRPr="0056430A" w:rsidRDefault="0056430A" w:rsidP="005F09F7">
      <w:pPr>
        <w:pStyle w:val="ListParagraph"/>
        <w:numPr>
          <w:ilvl w:val="0"/>
          <w:numId w:val="4"/>
        </w:numPr>
        <w:rPr>
          <w:color w:val="FF0000"/>
          <w:lang w:val="en-AU"/>
        </w:rPr>
      </w:pPr>
      <w:r w:rsidRPr="0056430A">
        <w:rPr>
          <w:color w:val="FF0000"/>
          <w:lang w:val="en-AU"/>
        </w:rPr>
        <w:t>Electrical alternans</w:t>
      </w:r>
    </w:p>
    <w:p w:rsidR="000D6501" w:rsidRPr="000D6501" w:rsidRDefault="000D6501" w:rsidP="000D6501">
      <w:pPr>
        <w:ind w:left="720"/>
        <w:rPr>
          <w:lang w:val="en-AU"/>
        </w:rPr>
      </w:pPr>
    </w:p>
    <w:p w:rsidR="00D96CD2" w:rsidRPr="00D96CD2" w:rsidRDefault="00D96CD2" w:rsidP="00D96CD2">
      <w:pPr>
        <w:rPr>
          <w:lang w:val="en-AU"/>
        </w:rPr>
      </w:pPr>
    </w:p>
    <w:p w:rsidR="00D96CD2" w:rsidRPr="005F09F7" w:rsidRDefault="00D96CD2" w:rsidP="0056430A">
      <w:pPr>
        <w:pStyle w:val="ListParagraph"/>
        <w:rPr>
          <w:lang w:val="en-AU"/>
        </w:rPr>
      </w:pPr>
      <w:r w:rsidRPr="005F09F7">
        <w:rPr>
          <w:lang w:val="en-AU"/>
        </w:rPr>
        <w:t xml:space="preserve">List 3 </w:t>
      </w:r>
      <w:r w:rsidR="005F09F7">
        <w:rPr>
          <w:lang w:val="en-AU"/>
        </w:rPr>
        <w:t>(three) indications for surgical repair of a Stanford Type B aortic dissection. (3 marks)</w:t>
      </w:r>
    </w:p>
    <w:p w:rsidR="00D96CD2" w:rsidRPr="005F09F7" w:rsidRDefault="005F09F7" w:rsidP="005F09F7">
      <w:pPr>
        <w:pStyle w:val="ListParagraph"/>
        <w:numPr>
          <w:ilvl w:val="0"/>
          <w:numId w:val="5"/>
        </w:numPr>
        <w:rPr>
          <w:color w:val="FF0000"/>
          <w:lang w:val="en-AU"/>
        </w:rPr>
      </w:pPr>
      <w:r w:rsidRPr="005F09F7">
        <w:rPr>
          <w:color w:val="FF0000"/>
          <w:lang w:val="en-AU"/>
        </w:rPr>
        <w:t>Leaking or ruptured aorta</w:t>
      </w:r>
    </w:p>
    <w:p w:rsidR="005F09F7" w:rsidRPr="005F09F7" w:rsidRDefault="005F09F7" w:rsidP="005F09F7">
      <w:pPr>
        <w:pStyle w:val="ListParagraph"/>
        <w:numPr>
          <w:ilvl w:val="0"/>
          <w:numId w:val="5"/>
        </w:numPr>
        <w:rPr>
          <w:color w:val="FF0000"/>
          <w:lang w:val="en-AU"/>
        </w:rPr>
      </w:pPr>
      <w:r w:rsidRPr="005F09F7">
        <w:rPr>
          <w:color w:val="FF0000"/>
          <w:lang w:val="en-AU"/>
        </w:rPr>
        <w:t xml:space="preserve">End-organ </w:t>
      </w:r>
      <w:proofErr w:type="spellStart"/>
      <w:r w:rsidRPr="005F09F7">
        <w:rPr>
          <w:color w:val="FF0000"/>
          <w:lang w:val="en-AU"/>
        </w:rPr>
        <w:t>ischaemia</w:t>
      </w:r>
      <w:proofErr w:type="spellEnd"/>
    </w:p>
    <w:p w:rsidR="005F09F7" w:rsidRPr="005F09F7" w:rsidRDefault="005F09F7" w:rsidP="005F09F7">
      <w:pPr>
        <w:pStyle w:val="ListParagraph"/>
        <w:numPr>
          <w:ilvl w:val="0"/>
          <w:numId w:val="5"/>
        </w:numPr>
        <w:rPr>
          <w:color w:val="FF0000"/>
          <w:lang w:val="en-AU"/>
        </w:rPr>
      </w:pPr>
      <w:r w:rsidRPr="005F09F7">
        <w:rPr>
          <w:color w:val="FF0000"/>
          <w:lang w:val="en-AU"/>
        </w:rPr>
        <w:t>Extension of dissection despite appropriate medical management</w:t>
      </w:r>
    </w:p>
    <w:p w:rsidR="005F09F7" w:rsidRPr="005F09F7" w:rsidRDefault="005F09F7" w:rsidP="005F09F7">
      <w:pPr>
        <w:pStyle w:val="ListParagraph"/>
        <w:numPr>
          <w:ilvl w:val="0"/>
          <w:numId w:val="5"/>
        </w:numPr>
        <w:rPr>
          <w:color w:val="FF0000"/>
          <w:lang w:val="en-AU"/>
        </w:rPr>
      </w:pPr>
      <w:r w:rsidRPr="005F09F7">
        <w:rPr>
          <w:color w:val="FF0000"/>
          <w:lang w:val="en-AU"/>
        </w:rPr>
        <w:t>Refractory pain</w:t>
      </w:r>
    </w:p>
    <w:p w:rsidR="005F09F7" w:rsidRDefault="005F09F7" w:rsidP="005F09F7">
      <w:pPr>
        <w:pStyle w:val="ListParagraph"/>
        <w:numPr>
          <w:ilvl w:val="0"/>
          <w:numId w:val="5"/>
        </w:numPr>
        <w:rPr>
          <w:color w:val="FF0000"/>
          <w:lang w:val="en-AU"/>
        </w:rPr>
      </w:pPr>
      <w:r w:rsidRPr="005F09F7">
        <w:rPr>
          <w:color w:val="FF0000"/>
          <w:lang w:val="en-AU"/>
        </w:rPr>
        <w:t>Severe uncontrolled hypertension</w:t>
      </w:r>
    </w:p>
    <w:p w:rsidR="005F09F7" w:rsidRDefault="005F09F7" w:rsidP="005F09F7">
      <w:pPr>
        <w:rPr>
          <w:color w:val="FF0000"/>
          <w:lang w:val="en-AU"/>
        </w:rPr>
      </w:pPr>
    </w:p>
    <w:p w:rsidR="005F09F7" w:rsidRDefault="005F09F7" w:rsidP="005F09F7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References:</w:t>
      </w:r>
    </w:p>
    <w:p w:rsidR="005F09F7" w:rsidRDefault="005F09F7" w:rsidP="005F09F7">
      <w:pPr>
        <w:pStyle w:val="ListParagraph"/>
        <w:numPr>
          <w:ilvl w:val="0"/>
          <w:numId w:val="6"/>
        </w:num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Cameron’s Textbook of Adult Emergency Medicine (4</w:t>
      </w:r>
      <w:r w:rsidRPr="005F09F7">
        <w:rPr>
          <w:color w:val="000000" w:themeColor="text1"/>
          <w:vertAlign w:val="superscript"/>
          <w:lang w:val="en-AU"/>
        </w:rPr>
        <w:t>th</w:t>
      </w:r>
      <w:r>
        <w:rPr>
          <w:color w:val="000000" w:themeColor="text1"/>
          <w:lang w:val="en-AU"/>
        </w:rPr>
        <w:t xml:space="preserve"> Edition)</w:t>
      </w:r>
    </w:p>
    <w:p w:rsidR="005F09F7" w:rsidRPr="005F09F7" w:rsidRDefault="005F09F7" w:rsidP="005F09F7">
      <w:pPr>
        <w:pStyle w:val="ListParagraph"/>
        <w:numPr>
          <w:ilvl w:val="0"/>
          <w:numId w:val="6"/>
        </w:num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Rosen’s Emergency Medicine (9</w:t>
      </w:r>
      <w:r w:rsidRPr="005F09F7">
        <w:rPr>
          <w:color w:val="000000" w:themeColor="text1"/>
          <w:vertAlign w:val="superscript"/>
          <w:lang w:val="en-AU"/>
        </w:rPr>
        <w:t>th</w:t>
      </w:r>
      <w:r>
        <w:rPr>
          <w:color w:val="000000" w:themeColor="text1"/>
          <w:lang w:val="en-AU"/>
        </w:rPr>
        <w:t xml:space="preserve"> Edition)</w:t>
      </w:r>
    </w:p>
    <w:p w:rsidR="00D96CD2" w:rsidRPr="00D96CD2" w:rsidRDefault="00D96CD2" w:rsidP="00D96CD2">
      <w:pPr>
        <w:pStyle w:val="ListParagraph"/>
        <w:rPr>
          <w:lang w:val="en-AU"/>
        </w:rPr>
      </w:pPr>
    </w:p>
    <w:p w:rsidR="00D96CD2" w:rsidRPr="00E127AA" w:rsidRDefault="00D96CD2">
      <w:pPr>
        <w:rPr>
          <w:lang w:val="en-AU"/>
        </w:rPr>
      </w:pPr>
    </w:p>
    <w:sectPr w:rsidR="00D96CD2" w:rsidRPr="00E127AA" w:rsidSect="001A68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2FB"/>
    <w:multiLevelType w:val="hybridMultilevel"/>
    <w:tmpl w:val="05E8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419CE"/>
    <w:multiLevelType w:val="hybridMultilevel"/>
    <w:tmpl w:val="01383724"/>
    <w:lvl w:ilvl="0" w:tplc="77E4C9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C90"/>
    <w:multiLevelType w:val="hybridMultilevel"/>
    <w:tmpl w:val="66E0F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E31B3"/>
    <w:multiLevelType w:val="hybridMultilevel"/>
    <w:tmpl w:val="D7EE8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CA4BFA"/>
    <w:multiLevelType w:val="hybridMultilevel"/>
    <w:tmpl w:val="2A08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145C7"/>
    <w:multiLevelType w:val="hybridMultilevel"/>
    <w:tmpl w:val="AC54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E67DF"/>
    <w:multiLevelType w:val="hybridMultilevel"/>
    <w:tmpl w:val="2A08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AA"/>
    <w:rsid w:val="00012312"/>
    <w:rsid w:val="000D6501"/>
    <w:rsid w:val="001A6848"/>
    <w:rsid w:val="001B577A"/>
    <w:rsid w:val="001C4794"/>
    <w:rsid w:val="00295C8C"/>
    <w:rsid w:val="002B51CE"/>
    <w:rsid w:val="00321874"/>
    <w:rsid w:val="00381C2A"/>
    <w:rsid w:val="005362B1"/>
    <w:rsid w:val="00552426"/>
    <w:rsid w:val="0056430A"/>
    <w:rsid w:val="0056596A"/>
    <w:rsid w:val="005F09F7"/>
    <w:rsid w:val="00665F4A"/>
    <w:rsid w:val="00884AA1"/>
    <w:rsid w:val="008C2FA8"/>
    <w:rsid w:val="00B40B04"/>
    <w:rsid w:val="00D96CD2"/>
    <w:rsid w:val="00DF10FB"/>
    <w:rsid w:val="00E127AA"/>
    <w:rsid w:val="00EE7757"/>
    <w:rsid w:val="00F12410"/>
    <w:rsid w:val="00FA4EAB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5CA78"/>
  <w14:defaultImageDpi w14:val="32767"/>
  <w15:chartTrackingRefBased/>
  <w15:docId w15:val="{02BAF2D1-D3F3-9745-80AA-22BB967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D2"/>
    <w:pPr>
      <w:ind w:left="720"/>
      <w:contextualSpacing/>
    </w:pPr>
  </w:style>
  <w:style w:type="table" w:styleId="TableGrid">
    <w:name w:val="Table Grid"/>
    <w:basedOn w:val="TableNormal"/>
    <w:uiPriority w:val="39"/>
    <w:rsid w:val="00EE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Morrissey - SVHM</dc:creator>
  <cp:keywords/>
  <dc:description/>
  <cp:lastModifiedBy>Brendan Morrissey - SVHM</cp:lastModifiedBy>
  <cp:revision>3</cp:revision>
  <dcterms:created xsi:type="dcterms:W3CDTF">2020-09-08T12:22:00Z</dcterms:created>
  <dcterms:modified xsi:type="dcterms:W3CDTF">2020-09-09T11:50:00Z</dcterms:modified>
</cp:coreProperties>
</file>